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C8" w:rsidRPr="00A426E4" w:rsidRDefault="00E768C8" w:rsidP="00A426E4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A426E4">
        <w:rPr>
          <w:rFonts w:ascii="Times New Roman" w:hAnsi="Times New Roman" w:cs="Times New Roman"/>
          <w:sz w:val="24"/>
          <w:szCs w:val="24"/>
        </w:rPr>
        <w:t>Мещовская</w:t>
      </w:r>
      <w:proofErr w:type="spellEnd"/>
      <w:r w:rsidRPr="00A426E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68C8" w:rsidRPr="00A426E4" w:rsidTr="00240386">
        <w:tc>
          <w:tcPr>
            <w:tcW w:w="3114" w:type="dxa"/>
          </w:tcPr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Титкова Н.В.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№50 от «0</w:t>
            </w:r>
            <w:r w:rsidR="0055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сентября   202</w:t>
            </w:r>
            <w:r w:rsidR="0055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Матюшина Н.П.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№50 от </w:t>
            </w:r>
            <w:r w:rsidR="0055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«02» сентября   2024</w:t>
            </w: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Архипова В.В.</w:t>
            </w:r>
          </w:p>
          <w:p w:rsidR="00E768C8" w:rsidRPr="00A426E4" w:rsidRDefault="00556814" w:rsidP="00A426E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№50 от «02» сентября   2024</w:t>
            </w:r>
            <w:r w:rsidR="00E768C8"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768C8" w:rsidRPr="00A426E4" w:rsidRDefault="00E768C8" w:rsidP="00A426E4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68C8" w:rsidRPr="00F740A8" w:rsidRDefault="00E768C8" w:rsidP="00A426E4">
      <w:pPr>
        <w:pStyle w:val="a5"/>
        <w:suppressAutoHyphens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A8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  <w:r w:rsidRPr="00F740A8">
        <w:rPr>
          <w:rFonts w:ascii="Times New Roman" w:hAnsi="Times New Roman" w:cs="Times New Roman"/>
          <w:b/>
          <w:sz w:val="24"/>
          <w:szCs w:val="24"/>
        </w:rPr>
        <w:br/>
        <w:t>ОБЩЕРАЗВИВАЮЩАЯ ПРОГРАММА</w:t>
      </w:r>
    </w:p>
    <w:p w:rsidR="00E768C8" w:rsidRPr="00F740A8" w:rsidRDefault="00E768C8" w:rsidP="00A426E4">
      <w:pPr>
        <w:pStyle w:val="a5"/>
        <w:suppressAutoHyphens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740A8">
        <w:rPr>
          <w:rFonts w:ascii="Times New Roman" w:hAnsi="Times New Roman" w:cs="Times New Roman"/>
          <w:b/>
          <w:sz w:val="24"/>
          <w:szCs w:val="24"/>
          <w:lang w:eastAsia="ar-SA"/>
        </w:rPr>
        <w:t>естественнонаучной направленности</w:t>
      </w:r>
    </w:p>
    <w:p w:rsidR="00E768C8" w:rsidRPr="00F740A8" w:rsidRDefault="00E768C8" w:rsidP="00A426E4">
      <w:pPr>
        <w:pStyle w:val="a5"/>
        <w:suppressAutoHyphens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740A8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="00781DC2" w:rsidRPr="00F740A8">
        <w:rPr>
          <w:rFonts w:ascii="Times New Roman" w:hAnsi="Times New Roman" w:cs="Times New Roman"/>
          <w:b/>
          <w:sz w:val="24"/>
          <w:szCs w:val="24"/>
          <w:lang w:eastAsia="ar-SA"/>
        </w:rPr>
        <w:t>Живая биология</w:t>
      </w:r>
      <w:r w:rsidRPr="00F740A8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E768C8" w:rsidRPr="00A426E4" w:rsidRDefault="00E768C8" w:rsidP="00A426E4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8C8" w:rsidRPr="00A426E4" w:rsidRDefault="00E768C8" w:rsidP="00A426E4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Тип программы: модифицированный</w:t>
      </w:r>
    </w:p>
    <w:p w:rsidR="00E768C8" w:rsidRPr="00A426E4" w:rsidRDefault="00E768C8" w:rsidP="00A426E4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Базовый уровень</w:t>
      </w:r>
    </w:p>
    <w:p w:rsidR="00E768C8" w:rsidRPr="00A426E4" w:rsidRDefault="00E768C8" w:rsidP="00A426E4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8C8" w:rsidRPr="00A426E4" w:rsidRDefault="00E768C8" w:rsidP="00A426E4">
      <w:pPr>
        <w:pStyle w:val="a6"/>
        <w:spacing w:line="360" w:lineRule="auto"/>
        <w:ind w:left="1068"/>
        <w:rPr>
          <w:rFonts w:ascii="Times New Roman" w:hAnsi="Times New Roman"/>
          <w:sz w:val="24"/>
          <w:szCs w:val="24"/>
        </w:rPr>
      </w:pPr>
    </w:p>
    <w:p w:rsidR="00E768C8" w:rsidRPr="00A426E4" w:rsidRDefault="00E768C8" w:rsidP="00A426E4">
      <w:pPr>
        <w:pStyle w:val="a5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768C8" w:rsidRPr="00A426E4" w:rsidRDefault="00E768C8" w:rsidP="00A426E4">
      <w:pPr>
        <w:pStyle w:val="a5"/>
        <w:suppressAutoHyphens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   </w:t>
      </w:r>
      <w:r w:rsidR="002F48FA" w:rsidRPr="00A426E4">
        <w:rPr>
          <w:rFonts w:ascii="Times New Roman" w:hAnsi="Times New Roman" w:cs="Times New Roman"/>
          <w:sz w:val="24"/>
          <w:szCs w:val="24"/>
          <w:lang w:eastAsia="ar-SA"/>
        </w:rPr>
        <w:t>Возраст обучающихся:</w:t>
      </w:r>
      <w:r w:rsidRPr="00A426E4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="002F48FA" w:rsidRPr="00A426E4">
        <w:rPr>
          <w:rFonts w:ascii="Times New Roman" w:hAnsi="Times New Roman" w:cs="Times New Roman"/>
          <w:sz w:val="24"/>
          <w:szCs w:val="24"/>
          <w:lang w:eastAsia="ar-SA"/>
        </w:rPr>
        <w:t>-17</w:t>
      </w:r>
      <w:r w:rsidRPr="00A426E4">
        <w:rPr>
          <w:rFonts w:ascii="Times New Roman" w:hAnsi="Times New Roman" w:cs="Times New Roman"/>
          <w:sz w:val="24"/>
          <w:szCs w:val="24"/>
          <w:lang w:eastAsia="ar-SA"/>
        </w:rPr>
        <w:t xml:space="preserve"> лет</w:t>
      </w:r>
    </w:p>
    <w:p w:rsidR="00E768C8" w:rsidRPr="00A426E4" w:rsidRDefault="00E768C8" w:rsidP="00A426E4">
      <w:pPr>
        <w:pStyle w:val="a5"/>
        <w:suppressAutoHyphens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426E4">
        <w:rPr>
          <w:rFonts w:ascii="Times New Roman" w:hAnsi="Times New Roman" w:cs="Times New Roman"/>
          <w:sz w:val="24"/>
          <w:szCs w:val="24"/>
          <w:lang w:eastAsia="ar-SA"/>
        </w:rPr>
        <w:t>Срок реализации: 1 год</w:t>
      </w:r>
    </w:p>
    <w:p w:rsidR="00E768C8" w:rsidRPr="00A426E4" w:rsidRDefault="00E768C8" w:rsidP="00A426E4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768C8" w:rsidRPr="00A426E4" w:rsidRDefault="00E768C8" w:rsidP="00A426E4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768C8" w:rsidRPr="00A426E4" w:rsidRDefault="00E768C8" w:rsidP="00A426E4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768C8" w:rsidRPr="00A426E4" w:rsidRDefault="00E768C8" w:rsidP="00A426E4">
      <w:pPr>
        <w:pStyle w:val="a5"/>
        <w:suppressAutoHyphens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426E4">
        <w:rPr>
          <w:rFonts w:ascii="Times New Roman" w:hAnsi="Times New Roman" w:cs="Times New Roman"/>
          <w:sz w:val="24"/>
          <w:szCs w:val="24"/>
          <w:lang w:eastAsia="ar-SA"/>
        </w:rPr>
        <w:t>Автор - составитель:</w:t>
      </w:r>
    </w:p>
    <w:p w:rsidR="00E768C8" w:rsidRPr="00A426E4" w:rsidRDefault="00E768C8" w:rsidP="00A426E4">
      <w:pPr>
        <w:pStyle w:val="a5"/>
        <w:suppressAutoHyphens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426E4">
        <w:rPr>
          <w:rFonts w:ascii="Times New Roman" w:hAnsi="Times New Roman" w:cs="Times New Roman"/>
          <w:sz w:val="24"/>
          <w:szCs w:val="24"/>
          <w:lang w:eastAsia="ar-SA"/>
        </w:rPr>
        <w:t>Пименова Светлана Николаевна</w:t>
      </w:r>
    </w:p>
    <w:p w:rsidR="00690218" w:rsidRPr="00A426E4" w:rsidRDefault="00690218" w:rsidP="00A426E4">
      <w:pPr>
        <w:suppressAutoHyphens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426E4">
        <w:rPr>
          <w:rFonts w:ascii="Times New Roman" w:hAnsi="Times New Roman" w:cs="Times New Roman"/>
          <w:sz w:val="24"/>
          <w:szCs w:val="24"/>
          <w:lang w:eastAsia="ar-SA"/>
        </w:rPr>
        <w:t>учитель биологии</w:t>
      </w:r>
    </w:p>
    <w:p w:rsidR="00E768C8" w:rsidRPr="00A426E4" w:rsidRDefault="00556814" w:rsidP="00A426E4">
      <w:pPr>
        <w:pStyle w:val="a5"/>
        <w:suppressAutoHyphens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первая квалификационная категория</w:t>
      </w:r>
    </w:p>
    <w:p w:rsidR="00E768C8" w:rsidRPr="00A426E4" w:rsidRDefault="00E768C8" w:rsidP="00A426E4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8C8" w:rsidRPr="00A426E4" w:rsidRDefault="00E768C8" w:rsidP="00A426E4">
      <w:pPr>
        <w:pStyle w:val="a6"/>
        <w:spacing w:line="360" w:lineRule="auto"/>
        <w:ind w:left="1068"/>
        <w:rPr>
          <w:rFonts w:ascii="Times New Roman" w:hAnsi="Times New Roman"/>
          <w:sz w:val="24"/>
          <w:szCs w:val="24"/>
        </w:rPr>
      </w:pPr>
    </w:p>
    <w:p w:rsidR="00E768C8" w:rsidRPr="00A426E4" w:rsidRDefault="00556814" w:rsidP="00A426E4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Мещовск, 2024</w:t>
      </w:r>
      <w:bookmarkStart w:id="0" w:name="_GoBack"/>
      <w:bookmarkEnd w:id="0"/>
    </w:p>
    <w:p w:rsidR="00E768C8" w:rsidRPr="00A426E4" w:rsidRDefault="00E768C8" w:rsidP="00A426E4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E768C8" w:rsidRPr="00F740A8" w:rsidRDefault="00E768C8" w:rsidP="00A426E4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40A8">
        <w:rPr>
          <w:rFonts w:ascii="Times New Roman" w:hAnsi="Times New Roman"/>
          <w:b/>
          <w:sz w:val="24"/>
          <w:szCs w:val="24"/>
        </w:rPr>
        <w:t xml:space="preserve">Раздел 1. Комплекс основных характеристик дополнительной общеобразовательной общеразвивающей программы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1.1.Пояснительная записка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 </w:t>
      </w:r>
      <w:proofErr w:type="gramEnd"/>
      <w:r w:rsidRPr="00A426E4">
        <w:rPr>
          <w:rFonts w:ascii="Times New Roman" w:hAnsi="Times New Roman"/>
          <w:sz w:val="24"/>
          <w:szCs w:val="24"/>
        </w:rPr>
        <w:t>стр.3 1.1.1. Направленность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>……………………………………………………….....</w:t>
      </w:r>
      <w:proofErr w:type="gramEnd"/>
      <w:r w:rsidRPr="00A426E4">
        <w:rPr>
          <w:rFonts w:ascii="Times New Roman" w:hAnsi="Times New Roman"/>
          <w:sz w:val="24"/>
          <w:szCs w:val="24"/>
        </w:rPr>
        <w:t>стр.3</w:t>
      </w:r>
    </w:p>
    <w:p w:rsidR="00781DC2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1.1.2. Актуальность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="00690218" w:rsidRPr="00A426E4">
        <w:rPr>
          <w:rFonts w:ascii="Times New Roman" w:hAnsi="Times New Roman"/>
          <w:sz w:val="24"/>
          <w:szCs w:val="24"/>
        </w:rPr>
        <w:t>.............</w:t>
      </w:r>
      <w:r w:rsidR="00781DC2" w:rsidRPr="00A426E4">
        <w:rPr>
          <w:rFonts w:ascii="Times New Roman" w:hAnsi="Times New Roman"/>
          <w:sz w:val="24"/>
          <w:szCs w:val="24"/>
        </w:rPr>
        <w:t>.............</w:t>
      </w:r>
      <w:r w:rsidRPr="00A426E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426E4">
        <w:rPr>
          <w:rFonts w:ascii="Times New Roman" w:hAnsi="Times New Roman"/>
          <w:sz w:val="24"/>
          <w:szCs w:val="24"/>
        </w:rPr>
        <w:t>стр.</w:t>
      </w:r>
      <w:r w:rsidR="0060285C">
        <w:rPr>
          <w:rFonts w:ascii="Times New Roman" w:hAnsi="Times New Roman"/>
          <w:sz w:val="24"/>
          <w:szCs w:val="24"/>
        </w:rPr>
        <w:t>3</w:t>
      </w:r>
      <w:r w:rsidRPr="00A426E4">
        <w:rPr>
          <w:rFonts w:ascii="Times New Roman" w:hAnsi="Times New Roman"/>
          <w:sz w:val="24"/>
          <w:szCs w:val="24"/>
        </w:rPr>
        <w:t xml:space="preserve"> </w:t>
      </w:r>
    </w:p>
    <w:p w:rsidR="0069021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1.1.3. Отличительные особенности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………………………………………......</w:t>
      </w:r>
      <w:proofErr w:type="gramEnd"/>
      <w:r w:rsidRPr="00A426E4">
        <w:rPr>
          <w:rFonts w:ascii="Times New Roman" w:hAnsi="Times New Roman"/>
          <w:sz w:val="24"/>
          <w:szCs w:val="24"/>
        </w:rPr>
        <w:t>стр.4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1.1.4.Адресат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 </w:t>
      </w:r>
      <w:proofErr w:type="gramEnd"/>
      <w:r w:rsidRPr="00A426E4">
        <w:rPr>
          <w:rFonts w:ascii="Times New Roman" w:hAnsi="Times New Roman"/>
          <w:sz w:val="24"/>
          <w:szCs w:val="24"/>
        </w:rPr>
        <w:t xml:space="preserve">стр.4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1.1.5. Объем программы, срок освоения</w:t>
      </w:r>
      <w:proofErr w:type="gramStart"/>
      <w:r w:rsidRPr="00A426E4">
        <w:rPr>
          <w:rFonts w:ascii="Times New Roman" w:hAnsi="Times New Roman"/>
          <w:sz w:val="24"/>
          <w:szCs w:val="24"/>
        </w:rPr>
        <w:t>....................................................</w:t>
      </w:r>
      <w:r w:rsidR="0060285C">
        <w:rPr>
          <w:rFonts w:ascii="Times New Roman" w:hAnsi="Times New Roman"/>
          <w:sz w:val="24"/>
          <w:szCs w:val="24"/>
        </w:rPr>
        <w:t xml:space="preserve">.......................... </w:t>
      </w:r>
      <w:proofErr w:type="gramEnd"/>
      <w:r w:rsidR="0060285C">
        <w:rPr>
          <w:rFonts w:ascii="Times New Roman" w:hAnsi="Times New Roman"/>
          <w:sz w:val="24"/>
          <w:szCs w:val="24"/>
        </w:rPr>
        <w:t>стр.4</w:t>
      </w:r>
      <w:r w:rsidRPr="00A426E4">
        <w:rPr>
          <w:rFonts w:ascii="Times New Roman" w:hAnsi="Times New Roman"/>
          <w:sz w:val="24"/>
          <w:szCs w:val="24"/>
        </w:rPr>
        <w:t xml:space="preserve">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 xml:space="preserve">1.1.6. Формы обучения………………………………………………………...…………… стр.5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1.1.7. Уровень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 </w:t>
      </w:r>
      <w:proofErr w:type="gramEnd"/>
      <w:r w:rsidRPr="00A426E4">
        <w:rPr>
          <w:rFonts w:ascii="Times New Roman" w:hAnsi="Times New Roman"/>
          <w:sz w:val="24"/>
          <w:szCs w:val="24"/>
        </w:rPr>
        <w:t xml:space="preserve">стр.5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1.1.8. Особенности организации образовательного процесса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…………………………..</w:t>
      </w:r>
      <w:proofErr w:type="gramEnd"/>
      <w:r w:rsidRPr="00A426E4">
        <w:rPr>
          <w:rFonts w:ascii="Times New Roman" w:hAnsi="Times New Roman"/>
          <w:sz w:val="24"/>
          <w:szCs w:val="24"/>
        </w:rPr>
        <w:t>стр.5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1.1.9. Организационные формы обучения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……………………………………….……….</w:t>
      </w:r>
      <w:proofErr w:type="gramEnd"/>
      <w:r w:rsidRPr="00A426E4">
        <w:rPr>
          <w:rFonts w:ascii="Times New Roman" w:hAnsi="Times New Roman"/>
          <w:sz w:val="24"/>
          <w:szCs w:val="24"/>
        </w:rPr>
        <w:t>стр.5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1.1.10. Режим занятий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 </w:t>
      </w:r>
      <w:proofErr w:type="gramEnd"/>
      <w:r w:rsidRPr="00A426E4">
        <w:rPr>
          <w:rFonts w:ascii="Times New Roman" w:hAnsi="Times New Roman"/>
          <w:sz w:val="24"/>
          <w:szCs w:val="24"/>
        </w:rPr>
        <w:t>стр.6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1.1.11. Язык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  <w:proofErr w:type="gramEnd"/>
      <w:r w:rsidRPr="00A426E4">
        <w:rPr>
          <w:rFonts w:ascii="Times New Roman" w:hAnsi="Times New Roman"/>
          <w:sz w:val="24"/>
          <w:szCs w:val="24"/>
        </w:rPr>
        <w:t xml:space="preserve">стр.6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1.2.Цели и задачи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 </w:t>
      </w:r>
      <w:proofErr w:type="gramEnd"/>
      <w:r w:rsidRPr="00A426E4">
        <w:rPr>
          <w:rFonts w:ascii="Times New Roman" w:hAnsi="Times New Roman"/>
          <w:sz w:val="24"/>
          <w:szCs w:val="24"/>
        </w:rPr>
        <w:t>стр.6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1.2.1. Цель программы………………………………………………………………………стр.6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1.2.2. Задачи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>…………………...……………………………………………….</w:t>
      </w:r>
      <w:proofErr w:type="gramEnd"/>
      <w:r w:rsidRPr="00A426E4">
        <w:rPr>
          <w:rFonts w:ascii="Times New Roman" w:hAnsi="Times New Roman"/>
          <w:sz w:val="24"/>
          <w:szCs w:val="24"/>
        </w:rPr>
        <w:t>стр. 6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1.3.Содержание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.......................................................................</w:t>
      </w:r>
      <w:r w:rsidR="0060285C">
        <w:rPr>
          <w:rFonts w:ascii="Times New Roman" w:hAnsi="Times New Roman"/>
          <w:sz w:val="24"/>
          <w:szCs w:val="24"/>
        </w:rPr>
        <w:t xml:space="preserve">.......................... </w:t>
      </w:r>
      <w:proofErr w:type="gramEnd"/>
      <w:r w:rsidR="0060285C">
        <w:rPr>
          <w:rFonts w:ascii="Times New Roman" w:hAnsi="Times New Roman"/>
          <w:sz w:val="24"/>
          <w:szCs w:val="24"/>
        </w:rPr>
        <w:t>стр.6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1.3.1. Учебный план ………</w:t>
      </w:r>
      <w:r w:rsidR="0060285C">
        <w:rPr>
          <w:rFonts w:ascii="Times New Roman" w:hAnsi="Times New Roman"/>
          <w:sz w:val="24"/>
          <w:szCs w:val="24"/>
        </w:rPr>
        <w:t>………………………………………………………………...стр.6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 xml:space="preserve">1.3.2. Содержание учебного плана………………………………………………..………стр.9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1.4.Планируемые результаты</w:t>
      </w:r>
      <w:proofErr w:type="gramStart"/>
      <w:r w:rsidRPr="00A426E4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60285C">
        <w:rPr>
          <w:rFonts w:ascii="Times New Roman" w:hAnsi="Times New Roman"/>
          <w:sz w:val="24"/>
          <w:szCs w:val="24"/>
        </w:rPr>
        <w:t xml:space="preserve">......................... </w:t>
      </w:r>
      <w:proofErr w:type="gramEnd"/>
      <w:r w:rsidR="0060285C">
        <w:rPr>
          <w:rFonts w:ascii="Times New Roman" w:hAnsi="Times New Roman"/>
          <w:sz w:val="24"/>
          <w:szCs w:val="24"/>
        </w:rPr>
        <w:t>стр.13</w:t>
      </w:r>
      <w:r w:rsidRPr="00A426E4">
        <w:rPr>
          <w:rFonts w:ascii="Times New Roman" w:hAnsi="Times New Roman"/>
          <w:sz w:val="24"/>
          <w:szCs w:val="24"/>
        </w:rPr>
        <w:t xml:space="preserve"> </w:t>
      </w:r>
    </w:p>
    <w:p w:rsidR="00E768C8" w:rsidRPr="00F740A8" w:rsidRDefault="00E768C8" w:rsidP="00A426E4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40A8">
        <w:rPr>
          <w:rFonts w:ascii="Times New Roman" w:hAnsi="Times New Roman"/>
          <w:b/>
          <w:sz w:val="24"/>
          <w:szCs w:val="24"/>
        </w:rPr>
        <w:t xml:space="preserve">Раздел 2. Комплекс организационно-педагогических условий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2.1. Календарный учебный график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................................................................</w:t>
      </w:r>
      <w:r w:rsidR="0060285C">
        <w:rPr>
          <w:rFonts w:ascii="Times New Roman" w:hAnsi="Times New Roman"/>
          <w:sz w:val="24"/>
          <w:szCs w:val="24"/>
        </w:rPr>
        <w:t xml:space="preserve">.................... </w:t>
      </w:r>
      <w:proofErr w:type="gramEnd"/>
      <w:r w:rsidR="0060285C">
        <w:rPr>
          <w:rFonts w:ascii="Times New Roman" w:hAnsi="Times New Roman"/>
          <w:sz w:val="24"/>
          <w:szCs w:val="24"/>
        </w:rPr>
        <w:t>стр.15</w:t>
      </w:r>
      <w:r w:rsidRPr="00A426E4">
        <w:rPr>
          <w:rFonts w:ascii="Times New Roman" w:hAnsi="Times New Roman"/>
          <w:sz w:val="24"/>
          <w:szCs w:val="24"/>
        </w:rPr>
        <w:t xml:space="preserve">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2.2. Условия реализации программы</w:t>
      </w:r>
      <w:proofErr w:type="gramStart"/>
      <w:r w:rsidRPr="00A426E4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99049F">
        <w:rPr>
          <w:rFonts w:ascii="Times New Roman" w:hAnsi="Times New Roman"/>
          <w:sz w:val="24"/>
          <w:szCs w:val="24"/>
        </w:rPr>
        <w:t xml:space="preserve">......................... </w:t>
      </w:r>
      <w:proofErr w:type="gramEnd"/>
      <w:r w:rsidR="0099049F">
        <w:rPr>
          <w:rFonts w:ascii="Times New Roman" w:hAnsi="Times New Roman"/>
          <w:sz w:val="24"/>
          <w:szCs w:val="24"/>
        </w:rPr>
        <w:t>стр.18</w:t>
      </w:r>
      <w:r w:rsidRPr="00A426E4">
        <w:rPr>
          <w:rFonts w:ascii="Times New Roman" w:hAnsi="Times New Roman"/>
          <w:sz w:val="24"/>
          <w:szCs w:val="24"/>
        </w:rPr>
        <w:t xml:space="preserve">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2.3. Формы аттестации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  <w:r w:rsidR="0099049F">
        <w:rPr>
          <w:rFonts w:ascii="Times New Roman" w:hAnsi="Times New Roman"/>
          <w:sz w:val="24"/>
          <w:szCs w:val="24"/>
        </w:rPr>
        <w:t xml:space="preserve">....................... </w:t>
      </w:r>
      <w:proofErr w:type="gramEnd"/>
      <w:r w:rsidR="0099049F">
        <w:rPr>
          <w:rFonts w:ascii="Times New Roman" w:hAnsi="Times New Roman"/>
          <w:sz w:val="24"/>
          <w:szCs w:val="24"/>
        </w:rPr>
        <w:t>стр.18</w:t>
      </w:r>
      <w:r w:rsidRPr="00A426E4">
        <w:rPr>
          <w:rFonts w:ascii="Times New Roman" w:hAnsi="Times New Roman"/>
          <w:sz w:val="24"/>
          <w:szCs w:val="24"/>
        </w:rPr>
        <w:t xml:space="preserve">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2.4. Оценочные материалы</w:t>
      </w:r>
      <w:proofErr w:type="gramStart"/>
      <w:r w:rsidRPr="00A426E4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 w:rsidR="0099049F">
        <w:rPr>
          <w:rFonts w:ascii="Times New Roman" w:hAnsi="Times New Roman"/>
          <w:sz w:val="24"/>
          <w:szCs w:val="24"/>
        </w:rPr>
        <w:t xml:space="preserve">......................... </w:t>
      </w:r>
      <w:proofErr w:type="gramEnd"/>
      <w:r w:rsidR="0099049F">
        <w:rPr>
          <w:rFonts w:ascii="Times New Roman" w:hAnsi="Times New Roman"/>
          <w:sz w:val="24"/>
          <w:szCs w:val="24"/>
        </w:rPr>
        <w:t>стр.19</w:t>
      </w:r>
      <w:r w:rsidRPr="00A426E4">
        <w:rPr>
          <w:rFonts w:ascii="Times New Roman" w:hAnsi="Times New Roman"/>
          <w:sz w:val="24"/>
          <w:szCs w:val="24"/>
        </w:rPr>
        <w:t xml:space="preserve">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2.5. Методические материалы</w:t>
      </w:r>
      <w:proofErr w:type="gramStart"/>
      <w:r w:rsidRPr="00A426E4">
        <w:rPr>
          <w:rFonts w:ascii="Times New Roman" w:hAnsi="Times New Roman"/>
          <w:sz w:val="24"/>
          <w:szCs w:val="24"/>
        </w:rPr>
        <w:t>…………….............................................................</w:t>
      </w:r>
      <w:r w:rsidR="0099049F">
        <w:rPr>
          <w:rFonts w:ascii="Times New Roman" w:hAnsi="Times New Roman"/>
          <w:sz w:val="24"/>
          <w:szCs w:val="24"/>
        </w:rPr>
        <w:t xml:space="preserve">............ </w:t>
      </w:r>
      <w:proofErr w:type="gramEnd"/>
      <w:r w:rsidR="0099049F">
        <w:rPr>
          <w:rFonts w:ascii="Times New Roman" w:hAnsi="Times New Roman"/>
          <w:sz w:val="24"/>
          <w:szCs w:val="24"/>
        </w:rPr>
        <w:t>стр.22</w:t>
      </w:r>
      <w:r w:rsidRPr="00A426E4">
        <w:rPr>
          <w:rFonts w:ascii="Times New Roman" w:hAnsi="Times New Roman"/>
          <w:sz w:val="24"/>
          <w:szCs w:val="24"/>
        </w:rPr>
        <w:t xml:space="preserve"> 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3. Список литературы</w:t>
      </w:r>
      <w:proofErr w:type="gramStart"/>
      <w:r w:rsidRPr="00A426E4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99049F">
        <w:rPr>
          <w:rFonts w:ascii="Times New Roman" w:hAnsi="Times New Roman"/>
          <w:sz w:val="24"/>
          <w:szCs w:val="24"/>
        </w:rPr>
        <w:t xml:space="preserve">......................... </w:t>
      </w:r>
      <w:proofErr w:type="gramEnd"/>
      <w:r w:rsidR="0099049F">
        <w:rPr>
          <w:rFonts w:ascii="Times New Roman" w:hAnsi="Times New Roman"/>
          <w:sz w:val="24"/>
          <w:szCs w:val="24"/>
        </w:rPr>
        <w:t>стр.22</w:t>
      </w:r>
    </w:p>
    <w:p w:rsidR="00E768C8" w:rsidRPr="00A426E4" w:rsidRDefault="00E768C8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26E4">
        <w:rPr>
          <w:rFonts w:ascii="Times New Roman" w:hAnsi="Times New Roman"/>
          <w:sz w:val="24"/>
          <w:szCs w:val="24"/>
        </w:rPr>
        <w:t>4. Приложения</w:t>
      </w:r>
      <w:proofErr w:type="gramStart"/>
      <w:r w:rsidRPr="00A426E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 </w:t>
      </w:r>
      <w:proofErr w:type="gramEnd"/>
      <w:r w:rsidRPr="00A426E4">
        <w:rPr>
          <w:rFonts w:ascii="Times New Roman" w:hAnsi="Times New Roman"/>
          <w:sz w:val="24"/>
          <w:szCs w:val="24"/>
        </w:rPr>
        <w:t>стр.</w:t>
      </w:r>
    </w:p>
    <w:p w:rsidR="00E768C8" w:rsidRPr="00A426E4" w:rsidRDefault="00E768C8" w:rsidP="00A426E4">
      <w:pPr>
        <w:pStyle w:val="a6"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BA5387" w:rsidRPr="00A426E4" w:rsidRDefault="00BA5387" w:rsidP="00A426E4">
      <w:pPr>
        <w:pStyle w:val="a6"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BA5387" w:rsidRPr="00A426E4" w:rsidRDefault="00BA5387" w:rsidP="00A426E4">
      <w:pPr>
        <w:pStyle w:val="a6"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BA5387" w:rsidRPr="00A426E4" w:rsidRDefault="00BA5387" w:rsidP="00A426E4">
      <w:pPr>
        <w:pStyle w:val="a6"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BA5387" w:rsidRPr="00A426E4" w:rsidRDefault="00BA5387" w:rsidP="00A426E4">
      <w:pPr>
        <w:pStyle w:val="a6"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BA5387" w:rsidRPr="00674C7B" w:rsidRDefault="00BA5387" w:rsidP="00A426E4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C7B">
        <w:rPr>
          <w:rFonts w:ascii="Times New Roman" w:hAnsi="Times New Roman"/>
          <w:b/>
          <w:sz w:val="24"/>
          <w:szCs w:val="24"/>
        </w:rPr>
        <w:lastRenderedPageBreak/>
        <w:t>Раздел 1. Комплекс основных характеристик дополнительной общеобразовательной программы</w:t>
      </w:r>
    </w:p>
    <w:p w:rsidR="00BA5387" w:rsidRPr="00674C7B" w:rsidRDefault="00BA5387" w:rsidP="00A426E4">
      <w:pPr>
        <w:pStyle w:val="a5"/>
        <w:numPr>
          <w:ilvl w:val="1"/>
          <w:numId w:val="6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BA5387" w:rsidRPr="00A426E4" w:rsidRDefault="00BA5387" w:rsidP="00A426E4">
      <w:pPr>
        <w:pStyle w:val="c24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A426E4">
        <w:rPr>
          <w:rStyle w:val="c0"/>
        </w:rPr>
        <w:t xml:space="preserve">На уроках биологии в старших  классах недостаточное количество часов отведено для тщательной отработки  знаний и умений базового уровня. </w:t>
      </w:r>
      <w:proofErr w:type="gramStart"/>
      <w:r w:rsidRPr="00A426E4">
        <w:rPr>
          <w:rStyle w:val="c0"/>
        </w:rPr>
        <w:t>С этой целью при проведении групповых занятий особое внимание целесообразно уделить повторению и закреплению наиболее значимых и наиболее трудно усваиваемых  школьниками знаний   из средней школы, изучаемых на заключительном этапе биологического образования: о классификации органического мира,  его историческом развитии, особенностях строения и жизнедеятельности организмов разных царств живой природы, а также вопросов экологии, онтогенеза, селекции, клеточной, эволюционной, хромосомной теорий, вопросов антропогенеза, Кроме</w:t>
      </w:r>
      <w:proofErr w:type="gramEnd"/>
      <w:r w:rsidRPr="00A426E4">
        <w:rPr>
          <w:rStyle w:val="c0"/>
        </w:rPr>
        <w:t xml:space="preserve">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процессы.</w:t>
      </w:r>
    </w:p>
    <w:p w:rsidR="00BA5387" w:rsidRPr="00A426E4" w:rsidRDefault="00BA5387" w:rsidP="00A426E4">
      <w:pPr>
        <w:pStyle w:val="c24"/>
        <w:shd w:val="clear" w:color="auto" w:fill="FFFFFF"/>
        <w:spacing w:before="0" w:beforeAutospacing="0" w:after="0" w:afterAutospacing="0" w:line="360" w:lineRule="auto"/>
        <w:ind w:firstLine="426"/>
        <w:jc w:val="both"/>
      </w:pPr>
      <w:proofErr w:type="gramStart"/>
      <w:r w:rsidRPr="00A426E4">
        <w:rPr>
          <w:rStyle w:val="c0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единство и эволюцию органического мира, взаимосвязь строения и функций клеток, тканей, организма и окружающей среды; выявлять причинно-следственные связи в природе;</w:t>
      </w:r>
      <w:proofErr w:type="gramEnd"/>
      <w:r w:rsidRPr="00A426E4">
        <w:rPr>
          <w:rStyle w:val="c0"/>
        </w:rPr>
        <w:t xml:space="preserve"> формулировать мировоззренческие выводы на основе знаний биологических теорий, законов, закономерностей.</w:t>
      </w:r>
    </w:p>
    <w:p w:rsidR="00BA5387" w:rsidRPr="00A426E4" w:rsidRDefault="00BA5387" w:rsidP="00A426E4">
      <w:pPr>
        <w:pStyle w:val="c24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A426E4">
        <w:rPr>
          <w:rStyle w:val="c0"/>
        </w:rPr>
        <w:t> </w:t>
      </w:r>
      <w:r w:rsidR="002748FF" w:rsidRPr="00A426E4">
        <w:rPr>
          <w:rStyle w:val="c0"/>
        </w:rPr>
        <w:t xml:space="preserve">Курс создан для </w:t>
      </w:r>
      <w:proofErr w:type="gramStart"/>
      <w:r w:rsidR="002748FF" w:rsidRPr="00A426E4">
        <w:rPr>
          <w:rStyle w:val="c0"/>
        </w:rPr>
        <w:t>обучающихся</w:t>
      </w:r>
      <w:proofErr w:type="gramEnd"/>
      <w:r w:rsidR="002748FF" w:rsidRPr="00A426E4">
        <w:rPr>
          <w:rStyle w:val="c0"/>
        </w:rPr>
        <w:t xml:space="preserve"> 10 класса</w:t>
      </w:r>
      <w:r w:rsidRPr="00A426E4">
        <w:rPr>
          <w:rStyle w:val="c0"/>
        </w:rPr>
        <w:t xml:space="preserve">. В качестве текущего контроля знаний и умений обучающихся предусмотрено проведение </w:t>
      </w:r>
      <w:r w:rsidR="002748FF" w:rsidRPr="00A426E4">
        <w:rPr>
          <w:rStyle w:val="c0"/>
        </w:rPr>
        <w:t>итогов</w:t>
      </w:r>
      <w:r w:rsidRPr="00A426E4">
        <w:rPr>
          <w:rStyle w:val="c0"/>
        </w:rPr>
        <w:t>ого тестирования по пройденным темам, итоговая проверка знаний – в виде выполне</w:t>
      </w:r>
      <w:r w:rsidR="002748FF" w:rsidRPr="00A426E4">
        <w:rPr>
          <w:rStyle w:val="c0"/>
        </w:rPr>
        <w:t>ния демонстрационных вариантов Е</w:t>
      </w:r>
      <w:r w:rsidRPr="00A426E4">
        <w:rPr>
          <w:rStyle w:val="c0"/>
        </w:rPr>
        <w:t xml:space="preserve">ГЭ </w:t>
      </w:r>
      <w:proofErr w:type="gramStart"/>
      <w:r w:rsidRPr="00A426E4">
        <w:rPr>
          <w:rStyle w:val="c0"/>
        </w:rPr>
        <w:t>за</w:t>
      </w:r>
      <w:proofErr w:type="gramEnd"/>
      <w:r w:rsidRPr="00A426E4">
        <w:rPr>
          <w:rStyle w:val="c0"/>
        </w:rPr>
        <w:t xml:space="preserve"> текущий и прошедший года.</w:t>
      </w:r>
    </w:p>
    <w:p w:rsidR="00BA5387" w:rsidRPr="00674C7B" w:rsidRDefault="00BA5387" w:rsidP="00A426E4">
      <w:pPr>
        <w:pStyle w:val="a5"/>
        <w:numPr>
          <w:ilvl w:val="2"/>
          <w:numId w:val="6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BA5387" w:rsidRPr="00A426E4" w:rsidRDefault="00BA5387" w:rsidP="00A426E4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</w:t>
      </w:r>
      <w:r w:rsidR="002748FF" w:rsidRPr="00A426E4">
        <w:rPr>
          <w:rFonts w:ascii="Times New Roman" w:hAnsi="Times New Roman"/>
          <w:sz w:val="24"/>
          <w:szCs w:val="24"/>
        </w:rPr>
        <w:t>Живая биология</w:t>
      </w:r>
      <w:r w:rsidRPr="00A426E4">
        <w:rPr>
          <w:rFonts w:ascii="Times New Roman" w:hAnsi="Times New Roman"/>
          <w:sz w:val="24"/>
          <w:szCs w:val="24"/>
        </w:rPr>
        <w:t>» имеет естественнонаучную направленность.</w:t>
      </w:r>
    </w:p>
    <w:p w:rsidR="00BA5387" w:rsidRPr="00674C7B" w:rsidRDefault="00BA5387" w:rsidP="00A426E4">
      <w:pPr>
        <w:pStyle w:val="a5"/>
        <w:numPr>
          <w:ilvl w:val="2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Актуальность, практическая значимость и новизна программы.</w:t>
      </w:r>
    </w:p>
    <w:p w:rsidR="00BA5387" w:rsidRPr="00A426E4" w:rsidRDefault="00BA5387" w:rsidP="00A42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Программа курса позволяет реализовать актуальные в настоящее время </w:t>
      </w:r>
      <w:proofErr w:type="spellStart"/>
      <w:r w:rsidRPr="00A426E4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A426E4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A426E4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A4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6E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426E4">
        <w:rPr>
          <w:rFonts w:ascii="Times New Roman" w:hAnsi="Times New Roman" w:cs="Times New Roman"/>
          <w:sz w:val="24"/>
          <w:szCs w:val="24"/>
        </w:rPr>
        <w:t xml:space="preserve"> подходы. </w:t>
      </w:r>
    </w:p>
    <w:p w:rsidR="00BA5387" w:rsidRPr="00674C7B" w:rsidRDefault="00BA5387" w:rsidP="00A426E4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426E4">
        <w:rPr>
          <w:rFonts w:ascii="Times New Roman" w:hAnsi="Times New Roman"/>
          <w:sz w:val="24"/>
          <w:szCs w:val="24"/>
        </w:rPr>
        <w:t xml:space="preserve">Новизна заключается в следующих аспектах деятельности: заключается в </w:t>
      </w:r>
      <w:proofErr w:type="gramStart"/>
      <w:r w:rsidRPr="00A426E4">
        <w:rPr>
          <w:rFonts w:ascii="Times New Roman" w:hAnsi="Times New Roman"/>
          <w:sz w:val="24"/>
          <w:szCs w:val="24"/>
        </w:rPr>
        <w:t>методическом подходе</w:t>
      </w:r>
      <w:proofErr w:type="gramEnd"/>
      <w:r w:rsidRPr="00A426E4">
        <w:rPr>
          <w:rFonts w:ascii="Times New Roman" w:hAnsi="Times New Roman"/>
          <w:sz w:val="24"/>
          <w:szCs w:val="24"/>
        </w:rPr>
        <w:t>. Программа «Биология бе</w:t>
      </w:r>
      <w:r w:rsidR="002748FF" w:rsidRPr="00A426E4">
        <w:rPr>
          <w:rFonts w:ascii="Times New Roman" w:hAnsi="Times New Roman"/>
          <w:sz w:val="24"/>
          <w:szCs w:val="24"/>
        </w:rPr>
        <w:t xml:space="preserve">з проблем» создана для детей </w:t>
      </w:r>
      <w:r w:rsidRPr="00A426E4">
        <w:rPr>
          <w:rFonts w:ascii="Times New Roman" w:hAnsi="Times New Roman"/>
          <w:sz w:val="24"/>
          <w:szCs w:val="24"/>
        </w:rPr>
        <w:t>16</w:t>
      </w:r>
      <w:r w:rsidR="002748FF" w:rsidRPr="00A426E4">
        <w:rPr>
          <w:rFonts w:ascii="Times New Roman" w:hAnsi="Times New Roman"/>
          <w:sz w:val="24"/>
          <w:szCs w:val="24"/>
        </w:rPr>
        <w:t>-17</w:t>
      </w:r>
      <w:r w:rsidRPr="00A426E4">
        <w:rPr>
          <w:rFonts w:ascii="Times New Roman" w:hAnsi="Times New Roman"/>
          <w:sz w:val="24"/>
          <w:szCs w:val="24"/>
        </w:rPr>
        <w:t xml:space="preserve"> лет. Программа </w:t>
      </w:r>
      <w:r w:rsidRPr="00A426E4">
        <w:rPr>
          <w:rFonts w:ascii="Times New Roman" w:hAnsi="Times New Roman"/>
          <w:sz w:val="24"/>
          <w:szCs w:val="24"/>
        </w:rPr>
        <w:lastRenderedPageBreak/>
        <w:t>учитывает возрастные особенности ребят и способствует развитию любознательности и познавательного интереса к биологии. Ку</w:t>
      </w:r>
      <w:proofErr w:type="gramStart"/>
      <w:r w:rsidRPr="00A426E4">
        <w:rPr>
          <w:rFonts w:ascii="Times New Roman" w:hAnsi="Times New Roman"/>
          <w:sz w:val="24"/>
          <w:szCs w:val="24"/>
        </w:rPr>
        <w:t>рс вкл</w:t>
      </w:r>
      <w:proofErr w:type="gramEnd"/>
      <w:r w:rsidRPr="00A426E4">
        <w:rPr>
          <w:rFonts w:ascii="Times New Roman" w:hAnsi="Times New Roman"/>
          <w:sz w:val="24"/>
          <w:szCs w:val="24"/>
        </w:rPr>
        <w:t>ючает теоретические и практические занятия.</w:t>
      </w:r>
    </w:p>
    <w:p w:rsidR="00BA5387" w:rsidRPr="00674C7B" w:rsidRDefault="00BA5387" w:rsidP="00A426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1.1.3. Отличительные особенности программы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Отличительные особенности данной общеобразовательной Программы является системно - </w:t>
      </w:r>
      <w:proofErr w:type="spellStart"/>
      <w:r w:rsidRPr="00A426E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426E4">
        <w:rPr>
          <w:rFonts w:ascii="Times New Roman" w:hAnsi="Times New Roman" w:cs="Times New Roman"/>
          <w:sz w:val="24"/>
          <w:szCs w:val="24"/>
        </w:rPr>
        <w:t xml:space="preserve"> подход к воспитанию и развитию обучающихся средствами норм нравственности и культуры поведения, где на «физиологическом уровне» легко и прочно подростки усвоят знания поведенческого характера, которые станут стержнем их позитивного поведения в последующей жизни. Принцип междисциплинарной интеграции применим к смежным наукам (химия, география, экология, генетика)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Принцип креативности предполагает максимальную ориентацию на творчество ребенка, на развитие его психофизических ощущений, раскрытия личности.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Наряду с групповыми занятиями предусматривается широкое использование методов индивидуальной работы с ребенком.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Программа предполагает применение </w:t>
      </w:r>
      <w:proofErr w:type="spellStart"/>
      <w:r w:rsidRPr="00A426E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426E4">
        <w:rPr>
          <w:rFonts w:ascii="Times New Roman" w:hAnsi="Times New Roman" w:cs="Times New Roman"/>
          <w:sz w:val="24"/>
          <w:szCs w:val="24"/>
        </w:rPr>
        <w:t xml:space="preserve"> приемов и методов. Учебный курс предназначен для учащихся 5-6 классов и рассматривается как самостоятельный предмет в учебно-воспитательном процессе.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>Педагог воздействует на эмоциональную сферу подростков путём включения в занятие психологических экспериментов, тестов, упражнений, педагогических задач, элементов игры, деятельности, творчества.</w:t>
      </w:r>
    </w:p>
    <w:p w:rsidR="00BA5387" w:rsidRPr="00674C7B" w:rsidRDefault="00BA5387" w:rsidP="00A426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1.1.4. Адресат программы</w:t>
      </w:r>
    </w:p>
    <w:p w:rsidR="00BA5387" w:rsidRPr="00674C7B" w:rsidRDefault="00BA5387" w:rsidP="00A426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Программа «Биология без проблем» рассчитана на 1 год обучения. Численность детей в группе не более 12 человек. Возраст детей от 16 </w:t>
      </w:r>
      <w:r w:rsidR="002748FF" w:rsidRPr="00A426E4">
        <w:rPr>
          <w:rFonts w:ascii="Times New Roman" w:hAnsi="Times New Roman" w:cs="Times New Roman"/>
          <w:sz w:val="24"/>
          <w:szCs w:val="24"/>
        </w:rPr>
        <w:t xml:space="preserve">до 17 </w:t>
      </w:r>
      <w:r w:rsidRPr="00A426E4">
        <w:rPr>
          <w:rFonts w:ascii="Times New Roman" w:hAnsi="Times New Roman" w:cs="Times New Roman"/>
          <w:sz w:val="24"/>
          <w:szCs w:val="24"/>
        </w:rPr>
        <w:t>лет. Состав постоянный, набор свободный.</w:t>
      </w:r>
    </w:p>
    <w:p w:rsidR="00BA5387" w:rsidRPr="00674C7B" w:rsidRDefault="00BA5387" w:rsidP="00A426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1.1.5. Объем программы, срок освоения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Количество часов – 34 ч. в год, 1ч. в неделю.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Сроки реализации, формы организации учебной деятельности Форма обучения: очная. Возраст учащихся: 16 </w:t>
      </w:r>
      <w:r w:rsidR="002748FF" w:rsidRPr="00A426E4">
        <w:rPr>
          <w:rFonts w:ascii="Times New Roman" w:hAnsi="Times New Roman" w:cs="Times New Roman"/>
          <w:sz w:val="24"/>
          <w:szCs w:val="24"/>
        </w:rPr>
        <w:t xml:space="preserve">– 17 </w:t>
      </w:r>
      <w:r w:rsidRPr="00A426E4">
        <w:rPr>
          <w:rFonts w:ascii="Times New Roman" w:hAnsi="Times New Roman" w:cs="Times New Roman"/>
          <w:sz w:val="24"/>
          <w:szCs w:val="24"/>
        </w:rPr>
        <w:t>лет (</w:t>
      </w:r>
      <w:r w:rsidR="002748FF" w:rsidRPr="00A426E4">
        <w:rPr>
          <w:rFonts w:ascii="Times New Roman" w:hAnsi="Times New Roman" w:cs="Times New Roman"/>
          <w:sz w:val="24"/>
          <w:szCs w:val="24"/>
        </w:rPr>
        <w:t>10-11</w:t>
      </w:r>
      <w:r w:rsidRPr="00A426E4">
        <w:rPr>
          <w:rFonts w:ascii="Times New Roman" w:hAnsi="Times New Roman" w:cs="Times New Roman"/>
          <w:sz w:val="24"/>
          <w:szCs w:val="24"/>
        </w:rPr>
        <w:t xml:space="preserve"> класс).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Сроки реализации программы: 1 год.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lastRenderedPageBreak/>
        <w:t xml:space="preserve">Общая трудоемкость программы: 34 часа аудиторных занятий. </w:t>
      </w:r>
    </w:p>
    <w:p w:rsidR="00BA5387" w:rsidRPr="00674C7B" w:rsidRDefault="00BA5387" w:rsidP="00A426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Режим занятий: по 1 часу </w:t>
      </w:r>
    </w:p>
    <w:p w:rsidR="00BA5387" w:rsidRPr="00674C7B" w:rsidRDefault="00BA5387" w:rsidP="00A426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1.1.6. Формы обучения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>При планировании воспитательного процесса включаю следующие формы работы с детьми:</w:t>
      </w:r>
      <w:r w:rsidRPr="00A426E4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теоретические и практические занятия, экскурсии, проектирование и защита заданий с изготовлением мультимедийной презентации.     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26E4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предполагает виды занятий: семинар, беседа, лекция, викторина, «мозговой штурм», наблюдение, олимпиада, открытое занятие, дискуссия, тренинг, презентация, зачёт, консультация, конференция.</w:t>
      </w:r>
      <w:proofErr w:type="gramEnd"/>
    </w:p>
    <w:p w:rsidR="00BA5387" w:rsidRPr="0060285C" w:rsidRDefault="00BA5387" w:rsidP="00A426E4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85C">
        <w:rPr>
          <w:rFonts w:ascii="Times New Roman" w:hAnsi="Times New Roman"/>
          <w:b/>
          <w:sz w:val="24"/>
          <w:szCs w:val="24"/>
        </w:rPr>
        <w:t>1.1.7. Уровень освоения программы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реализуется на </w:t>
      </w:r>
      <w:r w:rsidRPr="00A426E4">
        <w:rPr>
          <w:rFonts w:ascii="Times New Roman" w:hAnsi="Times New Roman" w:cs="Times New Roman"/>
          <w:bCs/>
          <w:sz w:val="24"/>
          <w:szCs w:val="24"/>
        </w:rPr>
        <w:t>базовом уровне.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BA5387" w:rsidRPr="00A426E4" w:rsidTr="0024038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A426E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BA5387" w:rsidRPr="00A426E4" w:rsidTr="0024038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87" w:rsidRPr="00A426E4" w:rsidRDefault="002748FF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  <w:szCs w:val="24"/>
              </w:rPr>
              <w:t>34 часа</w:t>
            </w:r>
          </w:p>
        </w:tc>
      </w:tr>
    </w:tbl>
    <w:p w:rsidR="00BA5387" w:rsidRPr="00674C7B" w:rsidRDefault="00BA5387" w:rsidP="00A426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1.1.8. Особенности организации образовательного процесса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Форма реализации образовательной программы  - традиционная, а также с применением дистанционных технологий и электронного обучения. </w:t>
      </w:r>
    </w:p>
    <w:p w:rsidR="00BA5387" w:rsidRPr="00674C7B" w:rsidRDefault="00BA5387" w:rsidP="00A426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 xml:space="preserve">1.1.9. Организационные формы обучения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6E4">
        <w:rPr>
          <w:rFonts w:ascii="Times New Roman" w:hAnsi="Times New Roman" w:cs="Times New Roman"/>
          <w:sz w:val="24"/>
          <w:szCs w:val="24"/>
        </w:rPr>
        <w:t>Программой предусмотрено проведение занятий в различной форме, и в индивидуальной, и в групповой, и в коллективной.</w:t>
      </w:r>
      <w:proofErr w:type="gramEnd"/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6E4">
        <w:rPr>
          <w:rFonts w:ascii="Times New Roman" w:hAnsi="Times New Roman" w:cs="Times New Roman"/>
          <w:sz w:val="24"/>
          <w:szCs w:val="24"/>
        </w:rPr>
        <w:t xml:space="preserve">Для наиболее прочного запоминания материала проводятся комбинированные занятия, которые состоят из теоретической, практической и проектной частей. </w:t>
      </w:r>
      <w:proofErr w:type="gramEnd"/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Практические занятия проводятся как в помещении, в </w:t>
      </w:r>
      <w:proofErr w:type="spellStart"/>
      <w:r w:rsidRPr="00A426E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426E4">
        <w:rPr>
          <w:rFonts w:ascii="Times New Roman" w:hAnsi="Times New Roman" w:cs="Times New Roman"/>
          <w:sz w:val="24"/>
          <w:szCs w:val="24"/>
        </w:rPr>
        <w:t>. с использованием современного оборудования, так и во время экскурсий. При проведении занятий используются три формы работы: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426E4">
        <w:rPr>
          <w:rFonts w:ascii="Times New Roman" w:hAnsi="Times New Roman" w:cs="Times New Roman"/>
          <w:sz w:val="24"/>
          <w:szCs w:val="24"/>
        </w:rPr>
        <w:t>демонстрационная</w:t>
      </w:r>
      <w:proofErr w:type="gramEnd"/>
      <w:r w:rsidRPr="00A426E4">
        <w:rPr>
          <w:rFonts w:ascii="Times New Roman" w:hAnsi="Times New Roman" w:cs="Times New Roman"/>
          <w:sz w:val="24"/>
          <w:szCs w:val="24"/>
        </w:rPr>
        <w:t xml:space="preserve">, когда обучающиеся слушают объяснения педагога и наблюдают за демонстрационным экраном на своих местах;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26E4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A426E4">
        <w:rPr>
          <w:rFonts w:ascii="Times New Roman" w:hAnsi="Times New Roman" w:cs="Times New Roman"/>
          <w:sz w:val="24"/>
          <w:szCs w:val="24"/>
        </w:rPr>
        <w:t xml:space="preserve">, когда обучающиеся синхронно работают под управлением педагога; 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A426E4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A426E4">
        <w:rPr>
          <w:rFonts w:ascii="Times New Roman" w:hAnsi="Times New Roman" w:cs="Times New Roman"/>
          <w:sz w:val="24"/>
          <w:szCs w:val="24"/>
        </w:rPr>
        <w:t>, когда обучающиеся выполняют индивидуальные задания в течение части занятия или нескольких занятий.</w:t>
      </w:r>
    </w:p>
    <w:p w:rsidR="00BA5387" w:rsidRPr="00674C7B" w:rsidRDefault="00BA5387" w:rsidP="00A426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7B">
        <w:rPr>
          <w:rFonts w:ascii="Times New Roman" w:hAnsi="Times New Roman" w:cs="Times New Roman"/>
          <w:b/>
          <w:bCs/>
          <w:sz w:val="24"/>
          <w:szCs w:val="24"/>
        </w:rPr>
        <w:t>1.1.10. Режим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932"/>
        <w:gridCol w:w="1252"/>
        <w:gridCol w:w="1128"/>
        <w:gridCol w:w="1465"/>
      </w:tblGrid>
      <w:tr w:rsidR="00BA5387" w:rsidRPr="00A426E4" w:rsidTr="002403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Год обучения</w:t>
            </w:r>
          </w:p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Периодичность</w:t>
            </w:r>
          </w:p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 неделю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Кол-во часов в неделю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Кол-во часов в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Количест</w:t>
            </w:r>
            <w:proofErr w:type="spellEnd"/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венный</w:t>
            </w:r>
          </w:p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состав</w:t>
            </w:r>
          </w:p>
        </w:tc>
      </w:tr>
      <w:tr w:rsidR="00BA5387" w:rsidRPr="00A426E4" w:rsidTr="002403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387" w:rsidRPr="00A426E4" w:rsidRDefault="00BA538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BA5387" w:rsidRPr="00674C7B" w:rsidRDefault="00BA5387" w:rsidP="00A426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1.1.11. Язык программы</w:t>
      </w:r>
    </w:p>
    <w:p w:rsidR="00BA5387" w:rsidRPr="00A426E4" w:rsidRDefault="00BA5387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>Преподавание ведётся на русском языке.</w:t>
      </w:r>
    </w:p>
    <w:p w:rsidR="00BA5387" w:rsidRPr="00674C7B" w:rsidRDefault="00BA5387" w:rsidP="00A426E4">
      <w:pPr>
        <w:pStyle w:val="a5"/>
        <w:numPr>
          <w:ilvl w:val="1"/>
          <w:numId w:val="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 xml:space="preserve"> Цель и задачи программы</w:t>
      </w:r>
    </w:p>
    <w:p w:rsidR="00BA5387" w:rsidRPr="00674C7B" w:rsidRDefault="00BA5387" w:rsidP="00A426E4">
      <w:pPr>
        <w:pStyle w:val="a5"/>
        <w:numPr>
          <w:ilvl w:val="2"/>
          <w:numId w:val="6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BA5387" w:rsidRPr="00A426E4" w:rsidRDefault="00BA5387" w:rsidP="00A426E4">
      <w:pPr>
        <w:pStyle w:val="a5"/>
        <w:spacing w:line="360" w:lineRule="auto"/>
        <w:ind w:left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6E4">
        <w:rPr>
          <w:rStyle w:val="c4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Цель: </w:t>
      </w:r>
      <w:r w:rsidR="00D47214" w:rsidRPr="00A426E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к  успешной  сдаче ЕГЭ обучающихся 10-11</w:t>
      </w:r>
      <w:r w:rsidRPr="00A426E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классов.</w:t>
      </w:r>
    </w:p>
    <w:p w:rsidR="00BA5387" w:rsidRPr="00674C7B" w:rsidRDefault="00BA5387" w:rsidP="00A426E4">
      <w:pPr>
        <w:pStyle w:val="a6"/>
        <w:numPr>
          <w:ilvl w:val="2"/>
          <w:numId w:val="6"/>
        </w:numPr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4C7B"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BA5387" w:rsidRPr="00A426E4" w:rsidRDefault="00BA5387" w:rsidP="00A426E4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Повторить и закрепить наиболее значимые </w:t>
      </w: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</w:t>
      </w:r>
      <w:proofErr w:type="gram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из основной школы изучаемые на заключительном этапе общего биологического образования;</w:t>
      </w:r>
    </w:p>
    <w:p w:rsidR="00BA5387" w:rsidRPr="00A426E4" w:rsidRDefault="00BA5387" w:rsidP="00A426E4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материал, который ежегодно </w:t>
      </w:r>
      <w:r w:rsidR="00D47214"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затруднения при сдаче Е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ГЭ;</w:t>
      </w:r>
    </w:p>
    <w:p w:rsidR="00BA5387" w:rsidRPr="00A426E4" w:rsidRDefault="00BA5387" w:rsidP="00A426E4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умения работать с текстом, рисунками, схемами, извлекать и анализировать информацию из различных источников;</w:t>
      </w:r>
      <w:proofErr w:type="gramEnd"/>
    </w:p>
    <w:p w:rsidR="00BA5387" w:rsidRPr="00A426E4" w:rsidRDefault="00BA5387" w:rsidP="00A426E4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30" w:after="3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BA5387" w:rsidRPr="00674C7B" w:rsidRDefault="00BA5387" w:rsidP="00A426E4">
      <w:pPr>
        <w:pStyle w:val="a5"/>
        <w:numPr>
          <w:ilvl w:val="1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BA5387" w:rsidRPr="00674C7B" w:rsidRDefault="00BA5387" w:rsidP="00A426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1.3.1. Учебный план</w:t>
      </w:r>
    </w:p>
    <w:tbl>
      <w:tblPr>
        <w:tblStyle w:val="a4"/>
        <w:tblW w:w="9449" w:type="dxa"/>
        <w:tblLook w:val="04A0" w:firstRow="1" w:lastRow="0" w:firstColumn="1" w:lastColumn="0" w:noHBand="0" w:noVBand="1"/>
      </w:tblPr>
      <w:tblGrid>
        <w:gridCol w:w="816"/>
        <w:gridCol w:w="2807"/>
        <w:gridCol w:w="1126"/>
        <w:gridCol w:w="1512"/>
        <w:gridCol w:w="1555"/>
        <w:gridCol w:w="1633"/>
      </w:tblGrid>
      <w:tr w:rsidR="00641C97" w:rsidRPr="00A426E4" w:rsidTr="00240386">
        <w:tc>
          <w:tcPr>
            <w:tcW w:w="816" w:type="dxa"/>
            <w:vMerge w:val="restart"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7" w:type="dxa"/>
            <w:vMerge w:val="restart"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4193" w:type="dxa"/>
            <w:gridSpan w:val="3"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33" w:type="dxa"/>
            <w:vMerge w:val="restart"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(контроля)</w:t>
            </w:r>
          </w:p>
        </w:tc>
      </w:tr>
      <w:tr w:rsidR="00641C97" w:rsidRPr="00A426E4" w:rsidTr="00240386">
        <w:tc>
          <w:tcPr>
            <w:tcW w:w="816" w:type="dxa"/>
            <w:vMerge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12" w:type="dxa"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55" w:type="dxa"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633" w:type="dxa"/>
            <w:vMerge/>
          </w:tcPr>
          <w:p w:rsidR="00641C97" w:rsidRPr="00A426E4" w:rsidRDefault="00641C97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97" w:rsidRPr="00A426E4" w:rsidTr="00240386">
        <w:tc>
          <w:tcPr>
            <w:tcW w:w="9449" w:type="dxa"/>
            <w:gridSpan w:val="6"/>
          </w:tcPr>
          <w:p w:rsidR="00641C97" w:rsidRPr="00674C7B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</w:t>
            </w:r>
            <w:r w:rsidR="00641C97"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pStyle w:val="a5"/>
              <w:numPr>
                <w:ilvl w:val="0"/>
                <w:numId w:val="5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развития науки анатомии как части биологии, методы изуче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ния. Правила поведения в кабинете биологии.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E466D" w:rsidRPr="00A426E4" w:rsidRDefault="0024038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8E466D" w:rsidRPr="00A426E4" w:rsidTr="00240386">
        <w:tc>
          <w:tcPr>
            <w:tcW w:w="9449" w:type="dxa"/>
            <w:gridSpan w:val="6"/>
          </w:tcPr>
          <w:p w:rsidR="008E466D" w:rsidRPr="00674C7B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Кирпичики жизни (3 часа)</w:t>
            </w: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 основ - клетка. Особенно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 строения тканей тела человека.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нейрона, виды нейронов. Нервная ткань и её особенности.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Нервная система человека. Голов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ной мозг. Кора </w:t>
            </w:r>
            <w:proofErr w:type="gramStart"/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больших</w:t>
            </w:r>
            <w:proofErr w:type="gramEnd"/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полуша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рий-основа ВНД.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9449" w:type="dxa"/>
            <w:gridSpan w:val="6"/>
          </w:tcPr>
          <w:p w:rsidR="008E466D" w:rsidRPr="00674C7B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3. Я мыслю - </w:t>
            </w:r>
            <w:proofErr w:type="gramStart"/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значит</w:t>
            </w:r>
            <w:proofErr w:type="gramEnd"/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я существую (15 часов)</w:t>
            </w: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высшей нервной дея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тельности человека, её материаль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ная основа, проявления, значение для жизни в социуме, для учебной и трудовой деятельности.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Восприятие (перцепция), важность этого процесса для ориентации че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ловека в окружающем мире.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Законы организации восприятия.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Внимание. Свойства внимания, управление вниманием.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Память, её виды, возможности, ме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ханизмы запоминания, забывание.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11-13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тип памяти, запоминание, оперативная память.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запоминания. Как гото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виться к экзаменам.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Воображение, виды и значение. Продуктивное и репродуктивное воображение.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Обязанности воображения, развитие воображения, эскапизм и профилак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тика компьютерной зависимости.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Мышление и его виды. Стили мыш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ления. Решение задач и комплекс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проблем.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и её значение.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9449" w:type="dxa"/>
            <w:gridSpan w:val="6"/>
          </w:tcPr>
          <w:p w:rsidR="008E466D" w:rsidRPr="00674C7B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4. Я и другие (6 часа)</w:t>
            </w: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Эмоции и чувства. Основные эмоции.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Истоки настроения и эмоции. Мотивация.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Темперамент и характер. Типы темперамента. Психологические отличия полов.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Многогранность характера.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Темперамент и характер, значе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учета темперамента при ор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ганизации сотрудничества. Пси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хологическая совместимость.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9449" w:type="dxa"/>
            <w:gridSpan w:val="6"/>
          </w:tcPr>
          <w:p w:rsidR="008E466D" w:rsidRPr="00674C7B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5. Человек среди людей (8 часов)</w:t>
            </w: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отношений. Эффект присутствия.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и стили общения.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Грамматика отношений. Коммуникативные стратегии.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общения. Социальная дистанция.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Стратегия конфликта. Поведение в конфликтной ситуации.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Социально-психологический тренинг эффективного общения.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633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6D" w:rsidRPr="00A426E4" w:rsidTr="00240386">
        <w:tc>
          <w:tcPr>
            <w:tcW w:w="9449" w:type="dxa"/>
            <w:gridSpan w:val="6"/>
          </w:tcPr>
          <w:p w:rsidR="008E466D" w:rsidRPr="00674C7B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6. Самопознание и личностный рост (1 час)</w:t>
            </w:r>
          </w:p>
        </w:tc>
      </w:tr>
      <w:tr w:rsidR="008E466D" w:rsidRPr="00A426E4" w:rsidTr="00240386">
        <w:tc>
          <w:tcPr>
            <w:tcW w:w="816" w:type="dxa"/>
          </w:tcPr>
          <w:p w:rsidR="008E466D" w:rsidRPr="00A426E4" w:rsidRDefault="008E466D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:rsidR="008E466D" w:rsidRPr="00A426E4" w:rsidRDefault="008E466D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Личностное самосовершенствование человека.</w:t>
            </w:r>
          </w:p>
        </w:tc>
        <w:tc>
          <w:tcPr>
            <w:tcW w:w="1126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8E466D" w:rsidRPr="00A426E4" w:rsidRDefault="008E466D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8E466D" w:rsidRPr="00A426E4" w:rsidRDefault="004F22CF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334B62" w:rsidRPr="00674C7B" w:rsidRDefault="00334B62" w:rsidP="00A426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1.3.2. Содержание учебного плана</w:t>
      </w:r>
    </w:p>
    <w:p w:rsidR="00334B62" w:rsidRPr="00674C7B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Введение 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Включает в себя занятия по изучению истории развития науки ана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томии как части биологии, методов изучения, значения в современном мире. Обсуждаются правила поведения в кабинете биологии. Проводится вводный инструктаж.</w:t>
      </w:r>
    </w:p>
    <w:p w:rsidR="00334B62" w:rsidRPr="00674C7B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Кирпичики жизни 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теоретические и практические занятия по изучению строения нейрона и нервной ткани. Учащиеся знакомятся с историей открытия клеточ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строения, заслугами великих естествоиспытателей и учёных для разви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цитологии. Совершенствуют навыки работы с микроскопом и приготов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микропрепаратов. Рассматривают под микроскопом и выявляют черты различия и сходства у клеток разных тканей. Изучают строение нейрона, ви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нейронов, строение нервной ткани.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учебных занятий способствует дальнейшему формиро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ванию у учащихся представлений о клеточном строении организмов, в том числе человека, об особенностях строения, функционирования и значения нервной ткани и нервной системы.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Лабораторная работа «Рассматривание под микроскопом эпите</w:t>
      </w: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лиальной, мышечной, костной, нервной ткани».</w:t>
      </w:r>
    </w:p>
    <w:p w:rsidR="00334B62" w:rsidRPr="00674C7B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Я мыслю - </w:t>
      </w:r>
      <w:proofErr w:type="gramStart"/>
      <w:r w:rsidRPr="0067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значит</w:t>
      </w:r>
      <w:proofErr w:type="gramEnd"/>
      <w:r w:rsidRPr="0067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 существую 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учебных занятий раздела способствует формированию у школьников знаний об особенностях высшей нервной деятельности человека, её материальной основе, проявлениях, значении для жизни в социуме, для учебной и трудовой деятельности.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познакомятся с понятием «восприятие» (перцепция), важно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этого процесса для ориентации человека в окружающем мире. Получат представление о механизме восприятия, сенсорной адаптации, законах орга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низации восприятия, видах восприятия, иллюзиях восприятия.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внимания как проявления ВНД, его свойств необходимо школьникам для формирования основных компетенций, в первую очередь образовательной, т. к. концентрация и устойчивость внимания - важные ус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ловия достижения успеха в любой деятельности. В ходе практической работы познакомятся с приёмами концентрации внимания, управления вниманием.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Значительная часть времени отводится на приобретение знаний о памя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её видах, возможностях, механизмах запоминания, о забывании как пси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хическом процессе. Учащиеся приобретут знания о явлении </w:t>
      </w:r>
      <w:proofErr w:type="spell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дежавю</w:t>
      </w:r>
      <w:proofErr w:type="spell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нару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шениях памяти и причинах этого явления. Практические работы помогут учащимся определить свой ведущий тип памяти, 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приобрести опыт организа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запоминания материала. Ребята приобретут навыки правильного запоми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нания, подготовки к экзаменам.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проектами «Фантазёры», учащиеся познакомятся с вообра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жением как психическим процессом, особенностями воображения, его связью с мышлением, с понятием о репродуктивном и продуктивном вообра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жении, об опасности эскапизма, связи этого явления с возникновением ком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пьютерной зависимости.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мышлением как феноменом психики будет способство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формированию образовательной компетенции школьников. Вербальное, образное, символическое мышление, абстрактное мышление, инструменты мышления и его парадоксы - важные составляющие мыслительного процес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са, необходимые для приобретения теоретических и практических знаний. Понятие об алгоритме, знание эвристических приёмов будут способствовать формированию универсальных учебных действий учащихся. </w:t>
      </w:r>
      <w:proofErr w:type="spell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учащихся включают способность к рефлексии, т. е. овладение особым навыком, который заключается в умении осознавать направленность внимания, отслеживать свое психологическое состояние, ощущения и мысли, любое размышление личности, которое направлено на самоанализ. Формиро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навыков рефлексивной деятельности предусмотрено на практическом занятии (тренинге).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планируется проведение практических работ и тре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нингов, работа над проектами и их защита.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«Тест для проверки внимания "Корректурная проба "».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«Тест на определение ведущего типа памяти».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«Исследование опосредованного запоминания».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«Исследование преобладающего типа запомина</w:t>
      </w: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«Определение типов мышления и уровня креа</w:t>
      </w: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тивности».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Тренинговое</w:t>
      </w:r>
      <w:proofErr w:type="spellEnd"/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занятие «Развитие творческого воображения».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Тренинг «Я и мой внутренний мир. Самопознание. </w:t>
      </w:r>
      <w:proofErr w:type="spellStart"/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Самоосмысление</w:t>
      </w:r>
      <w:proofErr w:type="spellEnd"/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Самопринятие</w:t>
      </w:r>
      <w:proofErr w:type="spellEnd"/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Защита проектов «Фантазёры».</w:t>
      </w:r>
    </w:p>
    <w:p w:rsidR="00334B62" w:rsidRPr="00674C7B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Я и другие 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раздела создаёт условия для формирования представлений у школьников об особенностях внутреннего мира человека, эмоциях, темпе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раменте, характере, способностях и одарённости человека.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людей эмоции выполняют следующие основные функции: коммуникативную, мотивационную, регулирующую, сигнальную и предохра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нительную, поэтому знания о них помогут в формировании коммуникативной компетенции, способности к сам</w:t>
      </w: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взаимооценке</w:t>
      </w:r>
      <w:proofErr w:type="spell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школьников. Учащиеся приобретут знания о физиологии эмоций, их влиянии на психическое и физи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ческое здоровье человека. Формированию положительной </w:t>
      </w: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gram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может знакомство с возрастными этапами жизни человека и особенностями самооценки на каждом этапе, с составляющими понятия «Я».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социализации учащихся необходимо овладение ими зна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о типах ВНД, темпераментах, характере, психологической совмести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мости, психологических различиях полов, изменении темперамента. Эти зна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учащиеся приобретут в процессе работы над проектами «Говорящие чер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ты», «Левые и правые», «Кто я такой», «Наследие предков или заслуга воспи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тателей?», «Как вырастить гения» и пр. В ходе работы над проектами уча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развивают навыки исследовательской деятельности, формируют свою коммуникативную компетенцию, учатся организовывать учебное сотрудниче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со сверстниками и педагогом. Защита проектов помогает закрепить на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выки ведения дискуссии и использования речевых сре</w:t>
      </w: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аргументации своих взглядов.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«Определение темперамента подростка».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«Экстраверт или интроверт? Особенности ха</w:t>
      </w: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рактера».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Защита проектов «Говорящие черты», «Левые и правые», «Кто я та</w:t>
      </w: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кой», «Наследие предков или заслуга воспитателей?», «Как вырастить ге</w:t>
      </w: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ния».</w:t>
      </w:r>
    </w:p>
    <w:p w:rsidR="00334B62" w:rsidRPr="00674C7B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Человек среди людей 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раздела способствует дальнейшему формированию у школьников коммуникативной компетентности и положительной </w:t>
      </w: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gram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самосознания и </w:t>
      </w:r>
      <w:proofErr w:type="spell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самопринятия</w:t>
      </w:r>
      <w:proofErr w:type="spell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освоение азов психологии об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 о значении общения, эффекте присутствия, ви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дах, стилях общения, коммуникативных стратегиях, правилах, этикете обще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закрепляются в ходе практических занятий и тренингов.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материала данного раздела позволит учащимся приобрести знания о барьерах в общении, препятствиях, мешающих нормальным взаимо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отношениям, об управлении 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своими эмоциями и чувствами, о способах и приёмах конструктивного выражения негативных чувств. Поскольку в подро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стковом возрасте ведущей является коммуникативная деятельность, знание правил эмпатического слушания, приёмов расположения к себе, умение конст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руктивного разрешения конфликтов актуальны.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приобретут знания, связанные с социально-психологическими особенностями взаимодействия людей в малой группе, необходимые для раз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навыков уверенного отказа, овладеют приёмами противостояния давле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Практическая работа «Исследование уровня </w:t>
      </w:r>
      <w:proofErr w:type="spellStart"/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эмпатийных</w:t>
      </w:r>
      <w:proofErr w:type="spellEnd"/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тенденций».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«Ваша коммуникативная толерантность».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Социально-психологический тренинг эффективного общения.</w:t>
      </w:r>
    </w:p>
    <w:p w:rsidR="00334B62" w:rsidRPr="00674C7B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6. Самопознание и личностный рост 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заключительного раздела способствует принятию учащи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мися положения, что самопознание и личностный рост являются составными частями процесса саморазвития, личностного самосовершенствования чело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актуализации и реализации его устремлений, раскрытия внутренних по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тенциалов.</w:t>
      </w:r>
    </w:p>
    <w:p w:rsidR="00334B62" w:rsidRPr="00A426E4" w:rsidRDefault="00334B62" w:rsidP="00A426E4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Тренинг личностного роста для подростков «Пойми себя».</w:t>
      </w:r>
    </w:p>
    <w:p w:rsidR="00334B62" w:rsidRPr="00674C7B" w:rsidRDefault="00334B62" w:rsidP="00A426E4">
      <w:pPr>
        <w:pStyle w:val="a5"/>
        <w:numPr>
          <w:ilvl w:val="1"/>
          <w:numId w:val="5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367D46" w:rsidRPr="00674C7B" w:rsidRDefault="00367D46" w:rsidP="00A426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</w:rPr>
      </w:pPr>
      <w:r w:rsidRPr="00674C7B">
        <w:rPr>
          <w:b/>
          <w:bCs/>
          <w:color w:val="000000"/>
        </w:rPr>
        <w:t>Личностные:</w:t>
      </w:r>
    </w:p>
    <w:p w:rsidR="00367D46" w:rsidRPr="00A426E4" w:rsidRDefault="00367D46" w:rsidP="00A426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 xml:space="preserve">формирование ответственного отношения к учению, способности </w:t>
      </w:r>
      <w:proofErr w:type="gramStart"/>
      <w:r w:rsidRPr="00A426E4">
        <w:rPr>
          <w:color w:val="000000"/>
        </w:rPr>
        <w:t>обу</w:t>
      </w:r>
      <w:r w:rsidRPr="00A426E4">
        <w:rPr>
          <w:color w:val="000000"/>
        </w:rPr>
        <w:softHyphen/>
        <w:t>чающихся</w:t>
      </w:r>
      <w:proofErr w:type="gramEnd"/>
      <w:r w:rsidRPr="00A426E4">
        <w:rPr>
          <w:color w:val="000000"/>
        </w:rPr>
        <w:t xml:space="preserve"> к саморазвитию, самообучению на основе мотивации к обу</w:t>
      </w:r>
      <w:r w:rsidRPr="00A426E4">
        <w:rPr>
          <w:color w:val="000000"/>
        </w:rPr>
        <w:softHyphen/>
        <w:t>чению и познанию, осознанному выбору и построению инди</w:t>
      </w:r>
      <w:r w:rsidRPr="00A426E4">
        <w:rPr>
          <w:color w:val="000000"/>
        </w:rPr>
        <w:softHyphen/>
        <w:t>видуальной траектории образования;</w:t>
      </w:r>
    </w:p>
    <w:p w:rsidR="00367D46" w:rsidRPr="00A426E4" w:rsidRDefault="00367D46" w:rsidP="00A426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 xml:space="preserve">знание основ здорового образа жизни и </w:t>
      </w:r>
      <w:proofErr w:type="spellStart"/>
      <w:r w:rsidRPr="00A426E4">
        <w:rPr>
          <w:color w:val="000000"/>
        </w:rPr>
        <w:t>здоровьесберегающих</w:t>
      </w:r>
      <w:proofErr w:type="spellEnd"/>
      <w:r w:rsidRPr="00A426E4">
        <w:rPr>
          <w:color w:val="000000"/>
        </w:rPr>
        <w:t xml:space="preserve"> техно</w:t>
      </w:r>
      <w:r w:rsidRPr="00A426E4">
        <w:rPr>
          <w:color w:val="000000"/>
        </w:rPr>
        <w:softHyphen/>
        <w:t>логий;</w:t>
      </w:r>
    </w:p>
    <w:p w:rsidR="00367D46" w:rsidRPr="00A426E4" w:rsidRDefault="00367D46" w:rsidP="00A426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формирование ценностного отношения к собственному психологи</w:t>
      </w:r>
      <w:r w:rsidRPr="00A426E4">
        <w:rPr>
          <w:color w:val="000000"/>
        </w:rPr>
        <w:softHyphen/>
        <w:t>ческому здоровью и толерантного отношения к окружающим;</w:t>
      </w:r>
    </w:p>
    <w:p w:rsidR="00367D46" w:rsidRPr="00A426E4" w:rsidRDefault="00367D46" w:rsidP="00A426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формирование познавательных интересов и мотивов, направленных на изучение собственного организма;</w:t>
      </w:r>
    </w:p>
    <w:p w:rsidR="00367D46" w:rsidRPr="00A426E4" w:rsidRDefault="00367D46" w:rsidP="00A426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формирование способности к конструктивному повседневному и дело</w:t>
      </w:r>
      <w:r w:rsidRPr="00A426E4">
        <w:rPr>
          <w:color w:val="000000"/>
        </w:rPr>
        <w:softHyphen/>
        <w:t xml:space="preserve">вому общению; овладение приемами </w:t>
      </w:r>
      <w:proofErr w:type="spellStart"/>
      <w:r w:rsidRPr="00A426E4">
        <w:rPr>
          <w:color w:val="000000"/>
        </w:rPr>
        <w:t>саморегуляции</w:t>
      </w:r>
      <w:proofErr w:type="spellEnd"/>
      <w:r w:rsidRPr="00A426E4">
        <w:rPr>
          <w:color w:val="000000"/>
        </w:rPr>
        <w:t xml:space="preserve"> в стрессовых си</w:t>
      </w:r>
      <w:r w:rsidRPr="00A426E4">
        <w:rPr>
          <w:color w:val="000000"/>
        </w:rPr>
        <w:softHyphen/>
        <w:t>туациях, развитие умения творчески преодолевать конфликты;</w:t>
      </w:r>
    </w:p>
    <w:p w:rsidR="00367D46" w:rsidRPr="00A426E4" w:rsidRDefault="00367D46" w:rsidP="00A426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lastRenderedPageBreak/>
        <w:t>формирование коммуникативной компетенции в общении и сотрудни</w:t>
      </w:r>
      <w:r w:rsidRPr="00A426E4">
        <w:rPr>
          <w:color w:val="000000"/>
        </w:rPr>
        <w:softHyphen/>
        <w:t>честве со сверстниками, педагогами;</w:t>
      </w:r>
    </w:p>
    <w:p w:rsidR="00367D46" w:rsidRPr="00A426E4" w:rsidRDefault="00367D46" w:rsidP="00A426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формирование универсальных учебных действий; развитие творческого мышления учащихся.</w:t>
      </w:r>
    </w:p>
    <w:p w:rsidR="00367D46" w:rsidRPr="00674C7B" w:rsidRDefault="00367D46" w:rsidP="00A426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</w:rPr>
      </w:pPr>
      <w:proofErr w:type="spellStart"/>
      <w:r w:rsidRPr="00674C7B">
        <w:rPr>
          <w:b/>
          <w:bCs/>
          <w:color w:val="000000"/>
        </w:rPr>
        <w:t>Метапредметные</w:t>
      </w:r>
      <w:proofErr w:type="spellEnd"/>
      <w:r w:rsidRPr="00674C7B">
        <w:rPr>
          <w:b/>
          <w:bCs/>
          <w:color w:val="000000"/>
        </w:rPr>
        <w:t>:</w:t>
      </w:r>
    </w:p>
    <w:p w:rsidR="00367D46" w:rsidRPr="00A426E4" w:rsidRDefault="00367D46" w:rsidP="00A426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овладение составляющими исследовательской и проектной деятель</w:t>
      </w:r>
      <w:r w:rsidRPr="00A426E4">
        <w:rPr>
          <w:color w:val="000000"/>
        </w:rPr>
        <w:softHyphen/>
        <w:t>ности, умение видеть проблему, ставить вопросы, выдвигать гипотезы, проводить эксперименты, описывать и анализировать полученные дан</w:t>
      </w:r>
      <w:r w:rsidRPr="00A426E4">
        <w:rPr>
          <w:color w:val="000000"/>
        </w:rPr>
        <w:softHyphen/>
        <w:t>ные, делать выводы из исследования;</w:t>
      </w:r>
    </w:p>
    <w:p w:rsidR="00367D46" w:rsidRPr="00A426E4" w:rsidRDefault="00367D46" w:rsidP="00A426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 xml:space="preserve">умение соотносить свои действия с </w:t>
      </w:r>
      <w:proofErr w:type="gramStart"/>
      <w:r w:rsidRPr="00A426E4">
        <w:rPr>
          <w:color w:val="000000"/>
        </w:rPr>
        <w:t>планируемыми</w:t>
      </w:r>
      <w:proofErr w:type="gramEnd"/>
      <w:r w:rsidRPr="00A426E4">
        <w:rPr>
          <w:color w:val="000000"/>
        </w:rPr>
        <w:t>, осуществлять са</w:t>
      </w:r>
      <w:r w:rsidRPr="00A426E4">
        <w:rPr>
          <w:color w:val="000000"/>
        </w:rPr>
        <w:softHyphen/>
        <w:t>моконтроль, коррекцию своих действий в соответствии с изменившейся ситуацией;</w:t>
      </w:r>
    </w:p>
    <w:p w:rsidR="00367D46" w:rsidRPr="00A426E4" w:rsidRDefault="00367D46" w:rsidP="00A426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умение организовывать совместную деятельность в рамках учебного сотрудничества, работать индивидуально и в группе;</w:t>
      </w:r>
    </w:p>
    <w:p w:rsidR="00367D46" w:rsidRPr="00A426E4" w:rsidRDefault="00367D46" w:rsidP="00A426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</w:t>
      </w:r>
      <w:r w:rsidRPr="00A426E4">
        <w:rPr>
          <w:color w:val="000000"/>
        </w:rPr>
        <w:softHyphen/>
        <w:t>тельности, развивать мотивы и интересы своей познавательной дея</w:t>
      </w:r>
      <w:r w:rsidRPr="00A426E4">
        <w:rPr>
          <w:color w:val="000000"/>
        </w:rPr>
        <w:softHyphen/>
        <w:t>тельности;</w:t>
      </w:r>
    </w:p>
    <w:p w:rsidR="00367D46" w:rsidRPr="00A426E4" w:rsidRDefault="00367D46" w:rsidP="00A426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развитие навыков прогнозирования как предвидения будущих событий и развития процесса;</w:t>
      </w:r>
    </w:p>
    <w:p w:rsidR="00367D46" w:rsidRPr="00A426E4" w:rsidRDefault="00367D46" w:rsidP="00A426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формирование умений работать с различными источниками инфор</w:t>
      </w:r>
      <w:r w:rsidRPr="00A426E4">
        <w:rPr>
          <w:color w:val="000000"/>
        </w:rPr>
        <w:softHyphen/>
        <w:t>мации: печатными изданиями, научно-популярной литературой, спра</w:t>
      </w:r>
      <w:r w:rsidRPr="00A426E4">
        <w:rPr>
          <w:color w:val="000000"/>
        </w:rPr>
        <w:softHyphen/>
        <w:t xml:space="preserve">вочниками, </w:t>
      </w:r>
      <w:proofErr w:type="spellStart"/>
      <w:r w:rsidRPr="00A426E4">
        <w:rPr>
          <w:color w:val="000000"/>
        </w:rPr>
        <w:t>Internet</w:t>
      </w:r>
      <w:proofErr w:type="spellEnd"/>
      <w:r w:rsidRPr="00A426E4">
        <w:rPr>
          <w:color w:val="000000"/>
        </w:rPr>
        <w:t xml:space="preserve">, ЭОР; формирование </w:t>
      </w:r>
      <w:proofErr w:type="gramStart"/>
      <w:r w:rsidRPr="00A426E4">
        <w:rPr>
          <w:color w:val="000000"/>
        </w:rPr>
        <w:t>ИКТ-компетенции</w:t>
      </w:r>
      <w:proofErr w:type="gramEnd"/>
      <w:r w:rsidRPr="00A426E4">
        <w:rPr>
          <w:color w:val="000000"/>
        </w:rPr>
        <w:t>;</w:t>
      </w:r>
    </w:p>
    <w:p w:rsidR="00367D46" w:rsidRPr="00A426E4" w:rsidRDefault="00367D46" w:rsidP="00A426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развитие умения анализа статистических данных, их обработки, со</w:t>
      </w:r>
      <w:r w:rsidRPr="00A426E4">
        <w:rPr>
          <w:color w:val="000000"/>
        </w:rPr>
        <w:softHyphen/>
        <w:t>ставления диаграмм, таблиц, схем;</w:t>
      </w:r>
    </w:p>
    <w:p w:rsidR="00367D46" w:rsidRPr="00A426E4" w:rsidRDefault="00367D46" w:rsidP="00A426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формирование навыков адекватного использования речевых сре</w:t>
      </w:r>
      <w:proofErr w:type="gramStart"/>
      <w:r w:rsidRPr="00A426E4">
        <w:rPr>
          <w:color w:val="000000"/>
        </w:rPr>
        <w:t>дств в х</w:t>
      </w:r>
      <w:proofErr w:type="gramEnd"/>
      <w:r w:rsidRPr="00A426E4">
        <w:rPr>
          <w:color w:val="000000"/>
        </w:rPr>
        <w:t>оде ведения дискуссии, аргументированного отстаивания своей точки зрения; развитие коммуникативных качеств личности школьников, на</w:t>
      </w:r>
      <w:r w:rsidRPr="00A426E4">
        <w:rPr>
          <w:color w:val="000000"/>
        </w:rPr>
        <w:softHyphen/>
        <w:t>выков совместной деятельности в коллективе.</w:t>
      </w:r>
    </w:p>
    <w:p w:rsidR="00367D46" w:rsidRPr="00674C7B" w:rsidRDefault="00367D46" w:rsidP="00A426E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</w:rPr>
      </w:pPr>
      <w:r w:rsidRPr="00674C7B">
        <w:rPr>
          <w:b/>
          <w:bCs/>
          <w:color w:val="000000"/>
        </w:rPr>
        <w:t>Предметные:</w:t>
      </w:r>
    </w:p>
    <w:p w:rsidR="00367D46" w:rsidRPr="00A426E4" w:rsidRDefault="00367D46" w:rsidP="00A426E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формирование и систематизация знаний, учащихся об особенностях строения и функционирования клетки как структурной единицы орга</w:t>
      </w:r>
      <w:r w:rsidRPr="00A426E4">
        <w:rPr>
          <w:color w:val="000000"/>
        </w:rPr>
        <w:softHyphen/>
        <w:t>низма человека; особенностях нервной клетки как основного элемента нервной ткани;</w:t>
      </w:r>
    </w:p>
    <w:p w:rsidR="00367D46" w:rsidRPr="00A426E4" w:rsidRDefault="00367D46" w:rsidP="00A426E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lastRenderedPageBreak/>
        <w:t>актуализация, углубление знаний о строении, значении и функцио</w:t>
      </w:r>
      <w:r w:rsidRPr="00A426E4">
        <w:rPr>
          <w:color w:val="000000"/>
        </w:rPr>
        <w:softHyphen/>
        <w:t>нировании нервной системы;</w:t>
      </w:r>
    </w:p>
    <w:p w:rsidR="00367D46" w:rsidRPr="00A426E4" w:rsidRDefault="00367D46" w:rsidP="00A426E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формирование знаний о нервной системе как материальной основе высшей нервной деятельности; о видах ВНД;</w:t>
      </w:r>
    </w:p>
    <w:p w:rsidR="00367D46" w:rsidRPr="00A426E4" w:rsidRDefault="00367D46" w:rsidP="00A426E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овладение знаниями о ВНД и методиками определения типов памяти, темперамента, коммуникативных качеств, устойчивости к стрессу;</w:t>
      </w:r>
    </w:p>
    <w:p w:rsidR="00367D46" w:rsidRPr="00A426E4" w:rsidRDefault="00367D46" w:rsidP="00A426E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овладение приёмами коммуникации; развитие у школьников конструк</w:t>
      </w:r>
      <w:r w:rsidRPr="00A426E4">
        <w:rPr>
          <w:color w:val="000000"/>
        </w:rPr>
        <w:softHyphen/>
        <w:t>тивных способов взаимодействия в социуме;</w:t>
      </w:r>
    </w:p>
    <w:p w:rsidR="00367D46" w:rsidRPr="00A426E4" w:rsidRDefault="00367D46" w:rsidP="00A426E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</w:rPr>
      </w:pPr>
      <w:r w:rsidRPr="00A426E4">
        <w:rPr>
          <w:color w:val="000000"/>
        </w:rPr>
        <w:t>овладение учащимися методами биологической науки (наблюдение, проведение простейших исследований, постановка экспериментов и объяснение их результатов).</w:t>
      </w:r>
    </w:p>
    <w:p w:rsidR="00240386" w:rsidRPr="00674C7B" w:rsidRDefault="00240386" w:rsidP="00A426E4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240386" w:rsidRPr="00674C7B" w:rsidRDefault="00240386" w:rsidP="00A426E4">
      <w:pPr>
        <w:pStyle w:val="a5"/>
        <w:numPr>
          <w:ilvl w:val="1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4"/>
        <w:tblW w:w="9449" w:type="dxa"/>
        <w:tblLook w:val="04A0" w:firstRow="1" w:lastRow="0" w:firstColumn="1" w:lastColumn="0" w:noHBand="0" w:noVBand="1"/>
      </w:tblPr>
      <w:tblGrid>
        <w:gridCol w:w="816"/>
        <w:gridCol w:w="2807"/>
        <w:gridCol w:w="1126"/>
        <w:gridCol w:w="1512"/>
        <w:gridCol w:w="1555"/>
        <w:gridCol w:w="1633"/>
      </w:tblGrid>
      <w:tr w:rsidR="00BF2726" w:rsidRPr="00A426E4" w:rsidTr="00E00483">
        <w:tc>
          <w:tcPr>
            <w:tcW w:w="816" w:type="dxa"/>
            <w:vMerge w:val="restart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7" w:type="dxa"/>
            <w:vMerge w:val="restart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4193" w:type="dxa"/>
            <w:gridSpan w:val="3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33" w:type="dxa"/>
            <w:vMerge w:val="restart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F2726" w:rsidRPr="00A426E4" w:rsidTr="00E00483">
        <w:tc>
          <w:tcPr>
            <w:tcW w:w="816" w:type="dxa"/>
            <w:vMerge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12" w:type="dxa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555" w:type="dxa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633" w:type="dxa"/>
            <w:vMerge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9449" w:type="dxa"/>
            <w:gridSpan w:val="6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часа)</w:t>
            </w: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развития науки анатомии как части биологии, методы изуче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ния. Правила поведения в кабинете биологии.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BF2726" w:rsidRPr="00A426E4" w:rsidTr="00E00483">
        <w:tc>
          <w:tcPr>
            <w:tcW w:w="9449" w:type="dxa"/>
            <w:gridSpan w:val="6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Кирпичики жизни (3 часа)</w:t>
            </w: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 основ - клетка. Особенно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 строения тканей тела человека.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нейрона, виды нейронов. Нервная ткань и её особенности.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Нервная система человека. Голов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ной мозг. Кора </w:t>
            </w:r>
            <w:proofErr w:type="gramStart"/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больших</w:t>
            </w:r>
            <w:proofErr w:type="gramEnd"/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полуша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рий-основа ВНД.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9449" w:type="dxa"/>
            <w:gridSpan w:val="6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3. Я мыслю - </w:t>
            </w:r>
            <w:proofErr w:type="gramStart"/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значит</w:t>
            </w:r>
            <w:proofErr w:type="gramEnd"/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я существую (15 часов)</w:t>
            </w: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высшей нервной дея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тельности человека, её материаль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ная основа, проявления, значение для жизни в социуме, для учебной и трудовой деятельности.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Восприятие (перцепция), важность этого процесса для ориентации че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ловека в окружающем мире.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Законы организации восприятия.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Внимание. Свойства внимания, управление вниманием.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Память, её виды, возможности, ме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ханизмы запоминания, забывание.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тип памяти, запоминание, оперативная память.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запоминания. Как гото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виться к экзаменам.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Воображение, виды и значение. Продуктивное и репродуктивное воображение.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Обязанности воображения, развитие воображения, эскапизм и профилак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тика 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компьютерной зависимости.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Мышление и его виды. Стили мыш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ления. Решение задач и комплекс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проблем.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и её значение.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9449" w:type="dxa"/>
            <w:gridSpan w:val="6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4. Я и другие (6 часа)</w:t>
            </w: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Эмоции и чувства. Основные эмоции.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Истоки настроения и эмоции. Мотивация.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Темперамент и характер. Типы темперамента. Психологические отличия полов.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Многогранность характера.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Темперамент и характер, значе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учета темперамента при ор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ганизации сотрудничества. Пси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хологическая совместимость.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9449" w:type="dxa"/>
            <w:gridSpan w:val="6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5. Человек среди людей (8 часов)</w:t>
            </w: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отношений. Эффект присутствия.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и стили общения.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Грамматика отношений. Коммуникативные </w:t>
            </w: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стратегии.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общения. Социальная дистанция.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Стратегия конфликта. Поведение в конфликтной ситуации.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Социально-психологический тренинг эффективного общения.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26" w:rsidRPr="00A426E4" w:rsidTr="00E00483">
        <w:tc>
          <w:tcPr>
            <w:tcW w:w="9449" w:type="dxa"/>
            <w:gridSpan w:val="6"/>
          </w:tcPr>
          <w:p w:rsidR="00BF2726" w:rsidRPr="00674C7B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6. Самопознание и личностный рост (1 час)</w:t>
            </w:r>
          </w:p>
        </w:tc>
      </w:tr>
      <w:tr w:rsidR="00BF2726" w:rsidRPr="00A426E4" w:rsidTr="00E00483">
        <w:tc>
          <w:tcPr>
            <w:tcW w:w="816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:rsidR="00BF2726" w:rsidRPr="00A426E4" w:rsidRDefault="00BF2726" w:rsidP="00A426E4">
            <w:pPr>
              <w:shd w:val="clear" w:color="auto" w:fill="FFFFFF"/>
              <w:spacing w:after="15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Личностное самосовершенствование человека.</w:t>
            </w:r>
          </w:p>
        </w:tc>
        <w:tc>
          <w:tcPr>
            <w:tcW w:w="1126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12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26E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555" w:type="dxa"/>
          </w:tcPr>
          <w:p w:rsidR="00BF2726" w:rsidRPr="00A426E4" w:rsidRDefault="00BF2726" w:rsidP="00A426E4">
            <w:pPr>
              <w:pStyle w:val="Standarduser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3" w:type="dxa"/>
          </w:tcPr>
          <w:p w:rsidR="00BF2726" w:rsidRPr="00A426E4" w:rsidRDefault="00BF2726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37E0E" w:rsidRPr="00674C7B" w:rsidRDefault="00F37E0E" w:rsidP="00A426E4">
      <w:pPr>
        <w:pStyle w:val="a5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7B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835"/>
      </w:tblGrid>
      <w:tr w:rsidR="00F37E0E" w:rsidRPr="00A426E4" w:rsidTr="00E004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0E" w:rsidRPr="00A426E4" w:rsidRDefault="00F37E0E" w:rsidP="00A42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0E" w:rsidRPr="00A426E4" w:rsidRDefault="00F37E0E" w:rsidP="00A4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E" w:rsidRPr="00A426E4" w:rsidRDefault="00F37E0E" w:rsidP="00A4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</w:tr>
      <w:tr w:rsidR="00F37E0E" w:rsidRPr="00A426E4" w:rsidTr="00E004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E" w:rsidRPr="00A426E4" w:rsidRDefault="00F37E0E" w:rsidP="00A426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проекционная установка </w:t>
            </w:r>
          </w:p>
          <w:p w:rsidR="00F37E0E" w:rsidRPr="00A426E4" w:rsidRDefault="00F37E0E" w:rsidP="00A426E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оборудование «Точка роста» </w:t>
            </w:r>
          </w:p>
          <w:p w:rsidR="00F37E0E" w:rsidRPr="00A426E4" w:rsidRDefault="00F37E0E" w:rsidP="00A426E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Принтер черно-белый</w:t>
            </w:r>
          </w:p>
          <w:p w:rsidR="00F37E0E" w:rsidRPr="00A426E4" w:rsidRDefault="00F37E0E" w:rsidP="00A426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0E" w:rsidRPr="00A426E4" w:rsidRDefault="00F37E0E" w:rsidP="00A4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F37E0E" w:rsidRPr="00A426E4" w:rsidRDefault="00F37E0E" w:rsidP="00A426E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</w:p>
          <w:p w:rsidR="00F37E0E" w:rsidRPr="00A426E4" w:rsidRDefault="00F37E0E" w:rsidP="00A4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Сайты интернета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E" w:rsidRPr="00A426E4" w:rsidRDefault="00F37E0E" w:rsidP="00A4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E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учитель биологии</w:t>
            </w:r>
          </w:p>
        </w:tc>
      </w:tr>
    </w:tbl>
    <w:p w:rsidR="00F37E0E" w:rsidRPr="00674C7B" w:rsidRDefault="00F37E0E" w:rsidP="00A426E4">
      <w:pPr>
        <w:pStyle w:val="a5"/>
        <w:numPr>
          <w:ilvl w:val="1"/>
          <w:numId w:val="12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</w:t>
      </w:r>
    </w:p>
    <w:p w:rsidR="00F37E0E" w:rsidRPr="00A426E4" w:rsidRDefault="00F37E0E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используется входной и промежуточный контроль. </w:t>
      </w:r>
    </w:p>
    <w:p w:rsidR="00F37E0E" w:rsidRPr="00A426E4" w:rsidRDefault="00F37E0E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Входной контроль </w:t>
      </w:r>
    </w:p>
    <w:p w:rsidR="00F37E0E" w:rsidRPr="00A426E4" w:rsidRDefault="00F37E0E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Итоговый контроль </w:t>
      </w:r>
    </w:p>
    <w:p w:rsidR="00F37E0E" w:rsidRPr="00A426E4" w:rsidRDefault="00F37E0E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lastRenderedPageBreak/>
        <w:t>Входной контроль - позволяет педагогу выяснить уровень готовности учеников к восприятию нового материала и может проводиться в ходе фронтальной беседы, ответов по анкете и с использованием педагогических тестов.</w:t>
      </w:r>
    </w:p>
    <w:p w:rsidR="00F37E0E" w:rsidRPr="00A426E4" w:rsidRDefault="00F37E0E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E4">
        <w:rPr>
          <w:rFonts w:ascii="Times New Roman" w:hAnsi="Times New Roman" w:cs="Times New Roman"/>
          <w:sz w:val="24"/>
          <w:szCs w:val="24"/>
        </w:rPr>
        <w:t xml:space="preserve">Итоговый контроль – наблюдение активности обучающихся на занятиях и в процессе различных видов деятельности, обсуждение и анализ творческих работ школьников. </w:t>
      </w:r>
    </w:p>
    <w:p w:rsidR="00F37E0E" w:rsidRPr="00674C7B" w:rsidRDefault="00F37E0E" w:rsidP="00A426E4">
      <w:pPr>
        <w:pStyle w:val="a5"/>
        <w:numPr>
          <w:ilvl w:val="1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Оценочные материалы 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Часть 1.</w:t>
      </w:r>
      <w:r w:rsidRPr="00A42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выполнении заданий 1-10 выберите из нескольких вариантов ответа один верный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К неорганическим веществам клетки относятся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а) жиры                                    в) белки  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б) нуклеиновые кислоты       г) вода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Глюкоза является мономером: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гемоглобина      в) глицерина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гликогена           г) адреналина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При понижении температуры активность ферментов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увеличивается   в) не изменяется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замедляется       г) сначала замедляется, потом увеличивается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В состав нуклеотидов РНК не входит: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аденин</w:t>
      </w:r>
      <w:proofErr w:type="spell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в) гуанин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урацил</w:t>
      </w:r>
      <w:proofErr w:type="spell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г) </w:t>
      </w:r>
      <w:proofErr w:type="spell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тимин</w:t>
      </w:r>
      <w:proofErr w:type="spellEnd"/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Синтез молекул АТФ в клетке может происходить 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proofErr w:type="gram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митохондриях</w:t>
      </w:r>
      <w:proofErr w:type="gram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хлоропластах      в) ядре и рибосомах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аппарате</w:t>
      </w:r>
      <w:proofErr w:type="gram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лизосомах    г) хромосомах и ядрышке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Сколько молекул АТФ образуется при бескислородном расщеплении глюкозы?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а) 38      б) 4        в) 2          г) 36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7. Вирусы могут размножаться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в клетке хозяина     в) путем простого деления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только бесполым путем     г) только половым путем.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8. К </w:t>
      </w:r>
      <w:proofErr w:type="spell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одномембранным</w:t>
      </w:r>
      <w:proofErr w:type="spell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органоидам клетки относятся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рибосомы            в) лизосомы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ферменты           г) митохондрии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9. В аппарате </w:t>
      </w:r>
      <w:proofErr w:type="spell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Гольджи</w:t>
      </w:r>
      <w:proofErr w:type="spell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образуются: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лизосомы                в) рибосомы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хлоропласты          г) митохондрии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10. Наследственная информация в клетках бактерий содержится 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proofErr w:type="gram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кольцевой ДНК        в) линейной ДНК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ядре</w:t>
      </w:r>
      <w:proofErr w:type="gram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г) рибосомах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11. В ядрах клеток слизистой оболочки кишечника позвоночного животного 20 хромосом. Какое число хромосом будет иметь ядро зиготы этого животного? 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ответ запишите ТОЛЬКО соответствующее число.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12. В молекуле ДНК количество нуклеотидов с гуанином составляет 20 % от общего числа. Сколько нуклеотидов 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% с </w:t>
      </w:r>
      <w:proofErr w:type="spell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тимином</w:t>
      </w:r>
      <w:proofErr w:type="spell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этой молекуле.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ответ запишите ТОЛЬКО соответствующее число.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13. Белок состоит из 100 аминокислот. Определите число нуклеотидов в молекуле ДНК, кодирующей данный белок.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ответ запишите ТОЛЬКО соответствующее число.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14. У собак чёрная шерсть (А) доминирует над коричневой (а), а </w:t>
      </w:r>
      <w:proofErr w:type="spell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коротконогость</w:t>
      </w:r>
      <w:proofErr w:type="spell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(В) — над нормальной длиной ног (b).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Запишите генотип чёрной коротконогой собаки, гетерозиготной только по признаку длины ног.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15. При самоопылении гетерозиготного высокорослого растения гороха (высокий стебель — А) доля карликовых форм равна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(%).</w:t>
      </w:r>
      <w:proofErr w:type="gramEnd"/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Часть 2.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Выберите органоиды клетки, содержащие наследственную информацию.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Выберите три верных ответа из шести.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ядро                                     г) лизосомы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аппарат </w:t>
      </w:r>
      <w:proofErr w:type="spell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д) рибосомы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митохондрии                  е) хлоропласты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К эукариотам относят.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26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Выберите три верных ответа из шести.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обыкновенную амёбу               г) дрожжи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малярийного паразита            д) холерный вибрион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кишечную палочку                  е) вирус иммунодефицита человека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3</w:t>
      </w: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Определите два признака, </w:t>
      </w: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«выпадающих</w:t>
      </w: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из общего списка, и запишите в ответ буквы, под которыми они указаны. Половое размножение способствует: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     </w:t>
      </w: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изменению плодовитости организмов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обострению межвидовой борьбы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комбинации генетического материала родительских гамет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увеличению разнообразия фенотипов</w:t>
      </w:r>
    </w:p>
    <w:p w:rsidR="00A426E4" w:rsidRPr="00A426E4" w:rsidRDefault="00A426E4" w:rsidP="00A426E4">
      <w:pPr>
        <w:pStyle w:val="a5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увеличению генетического разнообразия благодаря кроссинговеру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. </w:t>
      </w: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каждой особенности деления клетки установите, характерна она для митоза или мейоза:</w:t>
      </w:r>
    </w:p>
    <w:tbl>
      <w:tblPr>
        <w:tblW w:w="9477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7"/>
        <w:gridCol w:w="3120"/>
      </w:tblGrid>
      <w:tr w:rsidR="00A426E4" w:rsidRPr="00A426E4" w:rsidTr="00A426E4"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6E4" w:rsidRPr="00A426E4" w:rsidRDefault="00A426E4" w:rsidP="00A42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ОСОБЕННОСТИ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6E4" w:rsidRPr="00A426E4" w:rsidRDefault="00A426E4" w:rsidP="00A42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ДЕЛЕНИЯ</w:t>
            </w:r>
          </w:p>
        </w:tc>
      </w:tr>
      <w:tr w:rsidR="00A426E4" w:rsidRPr="00A426E4" w:rsidTr="00A426E4"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результате образуются 2 клетки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результате образуются 4 клетки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дочерние клетки гаплоидны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дочерние клетки диплоидны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происходят конъюгация и перекрест хромосом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 происходит кроссинговер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митоз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мейоз</w:t>
            </w:r>
          </w:p>
        </w:tc>
      </w:tr>
    </w:tbl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5</w:t>
      </w: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Установите соответствие между характеристикой мутац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ии и ее</w:t>
      </w:r>
      <w:proofErr w:type="gram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типом.</w:t>
      </w:r>
    </w:p>
    <w:tbl>
      <w:tblPr>
        <w:tblW w:w="9477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7"/>
        <w:gridCol w:w="3120"/>
      </w:tblGrid>
      <w:tr w:rsidR="00A426E4" w:rsidRPr="00A426E4" w:rsidTr="00A426E4"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6E4" w:rsidRPr="00A426E4" w:rsidRDefault="00A426E4" w:rsidP="00A42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ПРИЧИНА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6E4" w:rsidRPr="00A426E4" w:rsidRDefault="00A426E4" w:rsidP="00A42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МУТАЦИЯ</w:t>
            </w:r>
          </w:p>
        </w:tc>
      </w:tr>
      <w:tr w:rsidR="00A426E4" w:rsidRPr="00A426E4" w:rsidTr="00A426E4"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26E4" w:rsidRPr="00A426E4" w:rsidRDefault="00A426E4" w:rsidP="00A426E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включение двух лишних нуклеотидов в молекулу ДНК</w:t>
            </w:r>
          </w:p>
          <w:p w:rsidR="00A426E4" w:rsidRPr="00A426E4" w:rsidRDefault="00A426E4" w:rsidP="00A426E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кратное увеличение числа хромосом в гаплоидной клетке</w:t>
            </w:r>
          </w:p>
          <w:p w:rsidR="00A426E4" w:rsidRPr="00A426E4" w:rsidRDefault="00A426E4" w:rsidP="00A426E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нарушение последовательности аминокислот в молекуле белка</w:t>
            </w:r>
          </w:p>
          <w:p w:rsidR="00A426E4" w:rsidRPr="00A426E4" w:rsidRDefault="00A426E4" w:rsidP="00A426E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поворот участка хромосомы на 180 градусов</w:t>
            </w:r>
          </w:p>
          <w:p w:rsidR="00A426E4" w:rsidRPr="00A426E4" w:rsidRDefault="00A426E4" w:rsidP="00A426E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уменьшение числа хромосом в соматической клетке</w:t>
            </w:r>
          </w:p>
          <w:p w:rsidR="00A426E4" w:rsidRPr="00A426E4" w:rsidRDefault="00A426E4" w:rsidP="00A426E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обмен участками негомологичных хромосом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генная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геномная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хромосомная</w:t>
            </w:r>
          </w:p>
        </w:tc>
      </w:tr>
    </w:tbl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В</w:t>
      </w:r>
      <w:proofErr w:type="gramStart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6</w:t>
      </w:r>
      <w:proofErr w:type="gramEnd"/>
      <w:r w:rsidRPr="00A426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Установите соответствие между органами и зародышевыми листками, из которых они развиваются.</w:t>
      </w:r>
    </w:p>
    <w:tbl>
      <w:tblPr>
        <w:tblW w:w="9476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3414"/>
      </w:tblGrid>
      <w:tr w:rsidR="00A426E4" w:rsidRPr="00A426E4" w:rsidTr="00A426E4">
        <w:trPr>
          <w:trHeight w:val="320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ОРГАНЫ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6E4" w:rsidRPr="00A426E4" w:rsidRDefault="00A426E4" w:rsidP="00A426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ЗАРОДЫШЕВЫЕ ЛИСТКИ</w:t>
            </w:r>
          </w:p>
        </w:tc>
      </w:tr>
      <w:tr w:rsidR="00A426E4" w:rsidRPr="00A426E4" w:rsidTr="00A426E4">
        <w:trPr>
          <w:trHeight w:val="1580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головной мозг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печень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кровь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кости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поджелудочная железа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эпидермис кожи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эктодерма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энтодерма</w:t>
            </w:r>
          </w:p>
          <w:p w:rsidR="00A426E4" w:rsidRPr="00A426E4" w:rsidRDefault="00A426E4" w:rsidP="00A426E4">
            <w:pPr>
              <w:spacing w:after="0" w:line="36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мезодерма</w:t>
            </w:r>
          </w:p>
        </w:tc>
      </w:tr>
    </w:tbl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Часть 3.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Решите задачи</w:t>
      </w:r>
    </w:p>
    <w:p w:rsidR="00A426E4" w:rsidRP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процессе гликолиза образовались 112 молекул пировиноградной кислоты (ПВК). Какое количество молекул глюкозы подверглось расщеплению и сколько молекул АТФ образуется при полном окислении глюкозы в клетках эукариот? Ответ поясните.</w:t>
      </w:r>
    </w:p>
    <w:p w:rsidR="00A426E4" w:rsidRDefault="00A426E4" w:rsidP="00A426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2.У человека темный цвет волос (А) доминирует над светлым цветом (а), карий цвет глаз (В) — над голубым (b).</w:t>
      </w:r>
      <w:proofErr w:type="gramEnd"/>
      <w:r w:rsidRPr="00A42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:rsidR="00A426E4" w:rsidRPr="00A426E4" w:rsidRDefault="00A426E4" w:rsidP="00A426E4">
      <w:pPr>
        <w:pStyle w:val="a5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6E4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A426E4" w:rsidRPr="00CF612A" w:rsidRDefault="00A426E4" w:rsidP="00A42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-беседы; 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-сюжетно-ролевые игры; 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-игры-споры; 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-учебные игры; 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-конкурсы; 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-праздники; 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>- работа с наглядными пособиями.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Биологическая </w:t>
      </w:r>
      <w:proofErr w:type="spellStart"/>
      <w:r w:rsidRPr="00CF612A">
        <w:rPr>
          <w:rFonts w:ascii="Times New Roman" w:hAnsi="Times New Roman" w:cs="Times New Roman"/>
          <w:sz w:val="24"/>
          <w:szCs w:val="24"/>
        </w:rPr>
        <w:t>микролаборатория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Набор микроскопических препаратов 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Ноутбук (1 шт.) 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Принтер /Многофункциональное устройство </w:t>
      </w:r>
    </w:p>
    <w:p w:rsidR="00A426E4" w:rsidRPr="00CF612A" w:rsidRDefault="00A426E4" w:rsidP="00A42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2A">
        <w:rPr>
          <w:rFonts w:ascii="Times New Roman" w:hAnsi="Times New Roman" w:cs="Times New Roman"/>
          <w:sz w:val="24"/>
          <w:szCs w:val="24"/>
        </w:rPr>
        <w:t xml:space="preserve">Мультимедийная установка (Мультимедийный проектор) </w:t>
      </w:r>
    </w:p>
    <w:p w:rsidR="00A426E4" w:rsidRPr="00CF612A" w:rsidRDefault="00A426E4" w:rsidP="00A426E4">
      <w:pPr>
        <w:pStyle w:val="a5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Список литературы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1. В.Н. Фросин, В.И. </w:t>
      </w:r>
      <w:proofErr w:type="spellStart"/>
      <w:r w:rsidRPr="00170436">
        <w:rPr>
          <w:rStyle w:val="c0"/>
          <w:color w:val="000000"/>
        </w:rPr>
        <w:t>Сивоглазов</w:t>
      </w:r>
      <w:proofErr w:type="spellEnd"/>
      <w:r w:rsidRPr="00170436">
        <w:rPr>
          <w:rStyle w:val="c0"/>
          <w:color w:val="000000"/>
        </w:rPr>
        <w:t xml:space="preserve">  «Общая биология 9-11 классы Тематические тестовые задания»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>   (ЕГЭ: шаг за шагом), - М: Дрофа,2011г.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39"/>
          <w:color w:val="000000"/>
        </w:rPr>
        <w:t xml:space="preserve">2.Е.А.Никишова, </w:t>
      </w:r>
      <w:proofErr w:type="spellStart"/>
      <w:r w:rsidRPr="00170436">
        <w:rPr>
          <w:rStyle w:val="c39"/>
          <w:color w:val="000000"/>
        </w:rPr>
        <w:t>С.П.Шаталова</w:t>
      </w:r>
      <w:proofErr w:type="spellEnd"/>
      <w:r w:rsidRPr="00170436">
        <w:rPr>
          <w:rStyle w:val="c39"/>
          <w:color w:val="000000"/>
        </w:rPr>
        <w:t xml:space="preserve"> «ЕГЭ. Биология ( </w:t>
      </w:r>
      <w:proofErr w:type="spellStart"/>
      <w:r w:rsidRPr="00170436">
        <w:rPr>
          <w:rStyle w:val="c39"/>
          <w:color w:val="000000"/>
        </w:rPr>
        <w:t>КИМы</w:t>
      </w:r>
      <w:proofErr w:type="spellEnd"/>
      <w:r w:rsidRPr="00170436">
        <w:rPr>
          <w:rStyle w:val="c39"/>
          <w:color w:val="000000"/>
        </w:rPr>
        <w:t xml:space="preserve">) ФИПИ -  2010, 2011, 2012, 2013, 2014 </w:t>
      </w:r>
      <w:proofErr w:type="spellStart"/>
      <w:proofErr w:type="gramStart"/>
      <w:r w:rsidRPr="00170436">
        <w:rPr>
          <w:rStyle w:val="c39"/>
          <w:color w:val="000000"/>
        </w:rPr>
        <w:t>гг</w:t>
      </w:r>
      <w:proofErr w:type="spellEnd"/>
      <w:proofErr w:type="gramEnd"/>
      <w:r w:rsidRPr="00170436">
        <w:rPr>
          <w:rStyle w:val="c39"/>
          <w:color w:val="000000"/>
        </w:rPr>
        <w:t xml:space="preserve"> - Изд. </w:t>
      </w:r>
      <w:proofErr w:type="spellStart"/>
      <w:r w:rsidRPr="00170436">
        <w:rPr>
          <w:rStyle w:val="c39"/>
          <w:color w:val="000000"/>
        </w:rPr>
        <w:t>Астрель</w:t>
      </w:r>
      <w:proofErr w:type="spellEnd"/>
      <w:r w:rsidRPr="00170436">
        <w:rPr>
          <w:rStyle w:val="c39"/>
          <w:color w:val="000000"/>
        </w:rPr>
        <w:t>.</w:t>
      </w:r>
      <w:r w:rsidRPr="00170436">
        <w:rPr>
          <w:rStyle w:val="c20"/>
          <w:color w:val="000000"/>
        </w:rPr>
        <w:t> :                                                                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39"/>
          <w:color w:val="000000"/>
        </w:rPr>
        <w:t xml:space="preserve">3. А. А. Каменский, Е. </w:t>
      </w:r>
      <w:proofErr w:type="spellStart"/>
      <w:r w:rsidRPr="00170436">
        <w:rPr>
          <w:rStyle w:val="c39"/>
          <w:color w:val="000000"/>
        </w:rPr>
        <w:t>А.Криксунов</w:t>
      </w:r>
      <w:proofErr w:type="spellEnd"/>
      <w:r w:rsidRPr="00170436">
        <w:rPr>
          <w:rStyle w:val="c39"/>
          <w:color w:val="000000"/>
        </w:rPr>
        <w:t>, В. В. Пасечник</w:t>
      </w:r>
      <w:r w:rsidRPr="00170436">
        <w:rPr>
          <w:rStyle w:val="c54"/>
          <w:color w:val="000000"/>
          <w:u w:val="single"/>
        </w:rPr>
        <w:t> </w:t>
      </w:r>
      <w:r w:rsidRPr="00170436">
        <w:rPr>
          <w:rStyle w:val="c0"/>
          <w:color w:val="000000"/>
        </w:rPr>
        <w:t xml:space="preserve">«Общая биология.10–11 классы».– </w:t>
      </w:r>
      <w:proofErr w:type="spellStart"/>
      <w:r w:rsidRPr="00170436">
        <w:rPr>
          <w:rStyle w:val="c0"/>
          <w:color w:val="000000"/>
        </w:rPr>
        <w:t>М.Дрофа</w:t>
      </w:r>
      <w:proofErr w:type="spellEnd"/>
      <w:r w:rsidRPr="00170436">
        <w:rPr>
          <w:rStyle w:val="c0"/>
          <w:color w:val="000000"/>
        </w:rPr>
        <w:t>, 2005.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4  Г.С. Калинова, </w:t>
      </w:r>
      <w:proofErr w:type="spellStart"/>
      <w:r w:rsidRPr="00170436">
        <w:rPr>
          <w:rStyle w:val="c0"/>
          <w:color w:val="000000"/>
        </w:rPr>
        <w:t>А.Н.Мягкова</w:t>
      </w:r>
      <w:proofErr w:type="spellEnd"/>
      <w:r w:rsidRPr="00170436">
        <w:rPr>
          <w:rStyle w:val="c0"/>
          <w:color w:val="000000"/>
        </w:rPr>
        <w:t xml:space="preserve">, В.З. </w:t>
      </w:r>
      <w:proofErr w:type="spellStart"/>
      <w:r w:rsidRPr="00170436">
        <w:rPr>
          <w:rStyle w:val="c0"/>
          <w:color w:val="000000"/>
        </w:rPr>
        <w:t>Резникова</w:t>
      </w:r>
      <w:proofErr w:type="spellEnd"/>
      <w:r w:rsidRPr="00170436">
        <w:rPr>
          <w:rStyle w:val="c0"/>
          <w:color w:val="000000"/>
        </w:rPr>
        <w:t xml:space="preserve"> «Единый государственный </w:t>
      </w:r>
      <w:proofErr w:type="spellStart"/>
      <w:r w:rsidRPr="00170436">
        <w:rPr>
          <w:rStyle w:val="c0"/>
          <w:color w:val="000000"/>
        </w:rPr>
        <w:t>экзамен</w:t>
      </w:r>
      <w:proofErr w:type="gramStart"/>
      <w:r w:rsidRPr="00170436">
        <w:rPr>
          <w:rStyle w:val="c0"/>
          <w:color w:val="000000"/>
        </w:rPr>
        <w:t>.У</w:t>
      </w:r>
      <w:proofErr w:type="gramEnd"/>
      <w:r w:rsidRPr="00170436">
        <w:rPr>
          <w:rStyle w:val="c0"/>
          <w:color w:val="000000"/>
        </w:rPr>
        <w:t>чебно</w:t>
      </w:r>
      <w:proofErr w:type="spellEnd"/>
      <w:r w:rsidRPr="00170436">
        <w:rPr>
          <w:rStyle w:val="c0"/>
          <w:color w:val="000000"/>
        </w:rPr>
        <w:t xml:space="preserve">  -  тренировочные материалы для учащихся. Биология»- ФИПИ – М.: Интеллект – Центр, 2007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lastRenderedPageBreak/>
        <w:t xml:space="preserve">5. </w:t>
      </w:r>
      <w:proofErr w:type="spellStart"/>
      <w:r w:rsidRPr="00170436">
        <w:rPr>
          <w:rStyle w:val="c0"/>
          <w:color w:val="000000"/>
        </w:rPr>
        <w:t>Н.Ю.Захарова</w:t>
      </w:r>
      <w:proofErr w:type="spellEnd"/>
      <w:r w:rsidRPr="00170436">
        <w:rPr>
          <w:rStyle w:val="c0"/>
          <w:color w:val="000000"/>
        </w:rPr>
        <w:t xml:space="preserve"> «Контрольные и проверочные работы по биологии» - Изд. «Экзамен», Москва 2007г.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39"/>
          <w:color w:val="000000"/>
        </w:rPr>
        <w:t> </w:t>
      </w:r>
      <w:r w:rsidRPr="00170436">
        <w:rPr>
          <w:rStyle w:val="c20"/>
          <w:b/>
          <w:bCs/>
          <w:color w:val="000000"/>
        </w:rPr>
        <w:t>Интернет – ресурсы.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6  Мультимедийный учебник. Виртуальная школа Кирилла и </w:t>
      </w:r>
      <w:proofErr w:type="spellStart"/>
      <w:r w:rsidRPr="00170436">
        <w:rPr>
          <w:rStyle w:val="c0"/>
          <w:color w:val="000000"/>
        </w:rPr>
        <w:t>Мефодия</w:t>
      </w:r>
      <w:proofErr w:type="spellEnd"/>
      <w:r w:rsidRPr="00170436">
        <w:rPr>
          <w:rStyle w:val="c0"/>
          <w:color w:val="000000"/>
        </w:rPr>
        <w:t xml:space="preserve">. Уроки Биологии Кирилла и </w:t>
      </w:r>
      <w:proofErr w:type="spellStart"/>
      <w:r w:rsidRPr="00170436">
        <w:rPr>
          <w:rStyle w:val="c0"/>
          <w:color w:val="000000"/>
        </w:rPr>
        <w:t>Мефодия</w:t>
      </w:r>
      <w:proofErr w:type="spellEnd"/>
      <w:r w:rsidRPr="00170436">
        <w:rPr>
          <w:rStyle w:val="c0"/>
          <w:color w:val="000000"/>
        </w:rPr>
        <w:t>. Животные 7 класс – ООО «Кирилл и  Мефодий» ,2011г.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7.  Мультимедийный учебник. Виртуальная школа Кирилла и </w:t>
      </w:r>
      <w:proofErr w:type="spellStart"/>
      <w:r w:rsidRPr="00170436">
        <w:rPr>
          <w:rStyle w:val="c0"/>
          <w:color w:val="000000"/>
        </w:rPr>
        <w:t>Мефодия</w:t>
      </w:r>
      <w:proofErr w:type="spellEnd"/>
      <w:r w:rsidRPr="00170436">
        <w:rPr>
          <w:rStyle w:val="c0"/>
          <w:color w:val="000000"/>
        </w:rPr>
        <w:t xml:space="preserve">. Уроки Биологии Кирилла и </w:t>
      </w:r>
      <w:proofErr w:type="spellStart"/>
      <w:r w:rsidRPr="00170436">
        <w:rPr>
          <w:rStyle w:val="c0"/>
          <w:color w:val="000000"/>
        </w:rPr>
        <w:t>Мефодия</w:t>
      </w:r>
      <w:proofErr w:type="spellEnd"/>
      <w:r w:rsidRPr="00170436">
        <w:rPr>
          <w:rStyle w:val="c0"/>
          <w:color w:val="000000"/>
        </w:rPr>
        <w:t>. Растения. Бактерии. Грибы. 6 класс – ООО «Кирилл и Мефодий», 2011г.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>8.  </w:t>
      </w:r>
      <w:proofErr w:type="spellStart"/>
      <w:r w:rsidRPr="00170436">
        <w:rPr>
          <w:rStyle w:val="c0"/>
          <w:color w:val="000000"/>
        </w:rPr>
        <w:t>Биология</w:t>
      </w:r>
      <w:proofErr w:type="gramStart"/>
      <w:r w:rsidRPr="00170436">
        <w:rPr>
          <w:rStyle w:val="c0"/>
          <w:color w:val="000000"/>
        </w:rPr>
        <w:t>.Т</w:t>
      </w:r>
      <w:proofErr w:type="gramEnd"/>
      <w:r w:rsidRPr="00170436">
        <w:rPr>
          <w:rStyle w:val="c0"/>
          <w:color w:val="000000"/>
        </w:rPr>
        <w:t>еория</w:t>
      </w:r>
      <w:proofErr w:type="spellEnd"/>
      <w:r w:rsidRPr="00170436">
        <w:rPr>
          <w:rStyle w:val="c0"/>
          <w:color w:val="000000"/>
        </w:rPr>
        <w:t xml:space="preserve">  эволюции, основы экологии 10-11 классы  (мультимедийный компакт - диск.  </w:t>
      </w:r>
      <w:proofErr w:type="gramStart"/>
      <w:r w:rsidRPr="00170436">
        <w:rPr>
          <w:rStyle w:val="c0"/>
          <w:color w:val="000000"/>
        </w:rPr>
        <w:t>Серия  программного  обеспечения  «Умник») – ООО «</w:t>
      </w:r>
      <w:proofErr w:type="spellStart"/>
      <w:r w:rsidRPr="00170436">
        <w:rPr>
          <w:rStyle w:val="c0"/>
          <w:color w:val="000000"/>
        </w:rPr>
        <w:t>Физикон</w:t>
      </w:r>
      <w:proofErr w:type="spellEnd"/>
      <w:r w:rsidRPr="00170436">
        <w:rPr>
          <w:rStyle w:val="c0"/>
          <w:color w:val="000000"/>
        </w:rPr>
        <w:t>»,  2008г.</w:t>
      </w:r>
      <w:proofErr w:type="gramEnd"/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9. . Биология. </w:t>
      </w:r>
      <w:proofErr w:type="gramStart"/>
      <w:r w:rsidRPr="00170436">
        <w:rPr>
          <w:rStyle w:val="c0"/>
          <w:color w:val="000000"/>
        </w:rPr>
        <w:t>Молекулярная и клеточная биология. 10-11 классы (мультимедийный компакт - диск.</w:t>
      </w:r>
      <w:proofErr w:type="gramEnd"/>
      <w:r w:rsidRPr="00170436">
        <w:rPr>
          <w:rStyle w:val="c0"/>
          <w:color w:val="000000"/>
        </w:rPr>
        <w:t xml:space="preserve"> </w:t>
      </w:r>
      <w:proofErr w:type="gramStart"/>
      <w:r w:rsidRPr="00170436">
        <w:rPr>
          <w:rStyle w:val="c0"/>
          <w:color w:val="000000"/>
        </w:rPr>
        <w:t>Серия программного  обеспечения «Умник») – ООО «</w:t>
      </w:r>
      <w:proofErr w:type="spellStart"/>
      <w:r w:rsidRPr="00170436">
        <w:rPr>
          <w:rStyle w:val="c0"/>
          <w:color w:val="000000"/>
        </w:rPr>
        <w:t>Физикон</w:t>
      </w:r>
      <w:proofErr w:type="spellEnd"/>
      <w:r w:rsidRPr="00170436">
        <w:rPr>
          <w:rStyle w:val="c0"/>
          <w:color w:val="000000"/>
        </w:rPr>
        <w:t>», 2008г.</w:t>
      </w:r>
      <w:proofErr w:type="gramEnd"/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>10.  </w:t>
      </w:r>
      <w:proofErr w:type="gramStart"/>
      <w:r w:rsidRPr="00170436">
        <w:rPr>
          <w:rStyle w:val="c0"/>
          <w:color w:val="000000"/>
        </w:rPr>
        <w:t>Экология. 10-11 классы (мультимедийный компакт - диск.</w:t>
      </w:r>
      <w:proofErr w:type="gramEnd"/>
      <w:r w:rsidRPr="00170436">
        <w:rPr>
          <w:rStyle w:val="c0"/>
          <w:color w:val="000000"/>
        </w:rPr>
        <w:t xml:space="preserve"> </w:t>
      </w:r>
      <w:proofErr w:type="gramStart"/>
      <w:r w:rsidRPr="00170436">
        <w:rPr>
          <w:rStyle w:val="c0"/>
          <w:color w:val="000000"/>
        </w:rPr>
        <w:t>Серия программного обеспечения «Умник») – ООО «</w:t>
      </w:r>
      <w:proofErr w:type="spellStart"/>
      <w:r w:rsidRPr="00170436">
        <w:rPr>
          <w:rStyle w:val="c0"/>
          <w:color w:val="000000"/>
        </w:rPr>
        <w:t>Физикон</w:t>
      </w:r>
      <w:proofErr w:type="spellEnd"/>
      <w:r w:rsidRPr="00170436">
        <w:rPr>
          <w:rStyle w:val="c0"/>
          <w:color w:val="000000"/>
        </w:rPr>
        <w:t>»,  2008г.</w:t>
      </w:r>
      <w:proofErr w:type="gramEnd"/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170436">
        <w:rPr>
          <w:rStyle w:val="c0"/>
          <w:color w:val="000000"/>
        </w:rPr>
        <w:t>11.Интерактивный плакат «Биология человека» (электронное наглядное пособие.</w:t>
      </w:r>
      <w:proofErr w:type="gramEnd"/>
      <w:r w:rsidRPr="00170436">
        <w:rPr>
          <w:rStyle w:val="c0"/>
          <w:color w:val="000000"/>
        </w:rPr>
        <w:t>- ЗАО «Новый диск»,2007г.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12. Решу ЕГЭ. </w:t>
      </w:r>
      <w:proofErr w:type="spellStart"/>
      <w:r w:rsidRPr="00170436">
        <w:rPr>
          <w:rStyle w:val="c0"/>
          <w:color w:val="000000"/>
        </w:rPr>
        <w:t>bio</w:t>
      </w:r>
      <w:proofErr w:type="spellEnd"/>
      <w:r w:rsidRPr="00170436">
        <w:rPr>
          <w:rStyle w:val="c0"/>
          <w:color w:val="000000"/>
        </w:rPr>
        <w:t>. reshuege.ru/test?id?2014г.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>13. www/statgrad.cde.ru</w:t>
      </w:r>
    </w:p>
    <w:p w:rsidR="00170436" w:rsidRPr="00170436" w:rsidRDefault="00170436" w:rsidP="0017043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20"/>
          <w:b/>
          <w:bCs/>
          <w:color w:val="000000"/>
        </w:rPr>
        <w:t>дополнительная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39"/>
          <w:color w:val="000000"/>
        </w:rPr>
        <w:t xml:space="preserve">1. Г.И. </w:t>
      </w:r>
      <w:proofErr w:type="spellStart"/>
      <w:r w:rsidRPr="00170436">
        <w:rPr>
          <w:rStyle w:val="c39"/>
          <w:color w:val="000000"/>
        </w:rPr>
        <w:t>Лернер</w:t>
      </w:r>
      <w:proofErr w:type="spellEnd"/>
      <w:r w:rsidRPr="00170436">
        <w:rPr>
          <w:rStyle w:val="c39"/>
          <w:color w:val="000000"/>
        </w:rPr>
        <w:t>. « Биология. Тренировочные тесты» (Подготовка к ЕГЭ), Изд</w:t>
      </w:r>
      <w:proofErr w:type="gramStart"/>
      <w:r w:rsidRPr="00170436">
        <w:rPr>
          <w:rStyle w:val="c39"/>
          <w:color w:val="000000"/>
        </w:rPr>
        <w:t>.-</w:t>
      </w:r>
      <w:proofErr w:type="gramEnd"/>
      <w:r w:rsidRPr="00170436">
        <w:rPr>
          <w:rStyle w:val="c39"/>
          <w:color w:val="000000"/>
        </w:rPr>
        <w:t xml:space="preserve">во </w:t>
      </w:r>
      <w:proofErr w:type="spellStart"/>
      <w:r w:rsidRPr="00170436">
        <w:rPr>
          <w:rStyle w:val="c39"/>
          <w:color w:val="000000"/>
        </w:rPr>
        <w:t>Эксмо</w:t>
      </w:r>
      <w:proofErr w:type="spellEnd"/>
      <w:r w:rsidRPr="00170436">
        <w:rPr>
          <w:rStyle w:val="c39"/>
          <w:color w:val="000000"/>
        </w:rPr>
        <w:t>, 2004г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2.Е.А.Криксунов, </w:t>
      </w:r>
      <w:proofErr w:type="spellStart"/>
      <w:r w:rsidRPr="00170436">
        <w:rPr>
          <w:rStyle w:val="c0"/>
          <w:color w:val="000000"/>
        </w:rPr>
        <w:t>В.В.Пасечник</w:t>
      </w:r>
      <w:proofErr w:type="spellEnd"/>
      <w:r w:rsidRPr="00170436">
        <w:rPr>
          <w:rStyle w:val="c0"/>
          <w:color w:val="000000"/>
        </w:rPr>
        <w:t xml:space="preserve"> «Экология» 10-11 кл.,2004г.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39"/>
          <w:color w:val="000000"/>
        </w:rPr>
        <w:t>3.  В. В. Пасечник. « Биология. Бактерии. Грибы. Растения. 6 класс» – М.: Дрофа, 2005.</w:t>
      </w:r>
      <w:r w:rsidRPr="00170436">
        <w:rPr>
          <w:color w:val="000000"/>
        </w:rPr>
        <w:t> </w:t>
      </w:r>
      <w:r w:rsidRPr="00170436">
        <w:rPr>
          <w:rStyle w:val="c20"/>
          <w:color w:val="000000"/>
        </w:rPr>
        <w:t>     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4. В.В. </w:t>
      </w:r>
      <w:proofErr w:type="spellStart"/>
      <w:r w:rsidRPr="00170436">
        <w:rPr>
          <w:rStyle w:val="c0"/>
          <w:color w:val="000000"/>
        </w:rPr>
        <w:t>Латюшин</w:t>
      </w:r>
      <w:proofErr w:type="spellEnd"/>
      <w:r w:rsidRPr="00170436">
        <w:rPr>
          <w:rStyle w:val="c0"/>
          <w:color w:val="000000"/>
        </w:rPr>
        <w:t>,  В. А. Шапкин «Биология. Животные.7 класс» – М.: Дрофа, 2006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>5. Д.В. Колесов, Р.Д. Маш, И.Н. Беляев. «Биология. Человек. 8класс» – М.: Дрофа, 2005.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6. </w:t>
      </w:r>
      <w:proofErr w:type="spellStart"/>
      <w:r w:rsidRPr="00170436">
        <w:rPr>
          <w:rStyle w:val="c0"/>
          <w:color w:val="000000"/>
        </w:rPr>
        <w:t>А.А.Каменский</w:t>
      </w:r>
      <w:proofErr w:type="spellEnd"/>
      <w:r w:rsidRPr="00170436">
        <w:rPr>
          <w:rStyle w:val="c0"/>
          <w:color w:val="000000"/>
        </w:rPr>
        <w:t xml:space="preserve">, Е.А. </w:t>
      </w:r>
      <w:proofErr w:type="spellStart"/>
      <w:r w:rsidRPr="00170436">
        <w:rPr>
          <w:rStyle w:val="c0"/>
          <w:color w:val="000000"/>
        </w:rPr>
        <w:t>Криксунов</w:t>
      </w:r>
      <w:proofErr w:type="spellEnd"/>
      <w:r w:rsidRPr="00170436">
        <w:rPr>
          <w:rStyle w:val="c0"/>
          <w:color w:val="000000"/>
        </w:rPr>
        <w:t xml:space="preserve">, </w:t>
      </w:r>
      <w:proofErr w:type="spellStart"/>
      <w:r w:rsidRPr="00170436">
        <w:rPr>
          <w:rStyle w:val="c0"/>
          <w:color w:val="000000"/>
        </w:rPr>
        <w:t>В.В.Пасечник</w:t>
      </w:r>
      <w:proofErr w:type="spellEnd"/>
      <w:r w:rsidRPr="00170436">
        <w:rPr>
          <w:rStyle w:val="c0"/>
          <w:color w:val="000000"/>
        </w:rPr>
        <w:t xml:space="preserve"> « Биология. Введение в общую биологию и экологию. 9 класс» – М.: Дрофа, 2005.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39"/>
          <w:color w:val="000000"/>
        </w:rPr>
        <w:t xml:space="preserve">7. А. А. Каменский, Е. А.. </w:t>
      </w:r>
      <w:proofErr w:type="spellStart"/>
      <w:r w:rsidRPr="00170436">
        <w:rPr>
          <w:rStyle w:val="c39"/>
          <w:color w:val="000000"/>
        </w:rPr>
        <w:t>Криксунов</w:t>
      </w:r>
      <w:proofErr w:type="spellEnd"/>
      <w:r w:rsidRPr="00170436">
        <w:rPr>
          <w:rStyle w:val="c39"/>
          <w:color w:val="000000"/>
        </w:rPr>
        <w:t>, В. В. Пасечник</w:t>
      </w:r>
      <w:r w:rsidRPr="00170436">
        <w:rPr>
          <w:rStyle w:val="c54"/>
          <w:color w:val="000000"/>
          <w:u w:val="single"/>
        </w:rPr>
        <w:t> </w:t>
      </w:r>
      <w:r w:rsidRPr="00170436">
        <w:rPr>
          <w:rStyle w:val="c0"/>
          <w:color w:val="000000"/>
        </w:rPr>
        <w:t xml:space="preserve">«Общая биология.10–11 классы».– </w:t>
      </w:r>
      <w:proofErr w:type="spellStart"/>
      <w:r w:rsidRPr="00170436">
        <w:rPr>
          <w:rStyle w:val="c0"/>
          <w:color w:val="000000"/>
        </w:rPr>
        <w:t>М.Дрофа</w:t>
      </w:r>
      <w:proofErr w:type="spellEnd"/>
      <w:r w:rsidRPr="00170436">
        <w:rPr>
          <w:rStyle w:val="c0"/>
          <w:color w:val="000000"/>
        </w:rPr>
        <w:t>, 2005г.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>8. 1С: Репетитор. Биология. Весь школьный курс для абитуриентов, старшеклассников и учителей (ботаника, зоология, анатомия и физиология человека, общая биология) – ЗАО «1С», 1998-2002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9. Е. М. </w:t>
      </w:r>
      <w:proofErr w:type="spellStart"/>
      <w:r w:rsidRPr="00170436">
        <w:rPr>
          <w:rStyle w:val="c0"/>
          <w:color w:val="000000"/>
        </w:rPr>
        <w:t>Бенуж</w:t>
      </w:r>
      <w:proofErr w:type="spellEnd"/>
      <w:r w:rsidRPr="00170436">
        <w:rPr>
          <w:rStyle w:val="c0"/>
          <w:color w:val="000000"/>
        </w:rPr>
        <w:t xml:space="preserve"> «Тесты по биологии. 6 класс  к учебнику В. В. Пасечника «Биология. Бактерии, грибы, растения. 6 класс»,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lastRenderedPageBreak/>
        <w:t xml:space="preserve">10. Е. М. </w:t>
      </w:r>
      <w:proofErr w:type="spellStart"/>
      <w:r w:rsidRPr="00170436">
        <w:rPr>
          <w:rStyle w:val="c0"/>
          <w:color w:val="000000"/>
        </w:rPr>
        <w:t>Бенуж</w:t>
      </w:r>
      <w:proofErr w:type="spellEnd"/>
      <w:r w:rsidRPr="00170436">
        <w:rPr>
          <w:rStyle w:val="c0"/>
          <w:color w:val="000000"/>
        </w:rPr>
        <w:t xml:space="preserve"> «Тесты по биологии. 7 класс к учебнику В. Б. Захарова «Биология. Многообразие живых организмов.7 класс»</w:t>
      </w:r>
    </w:p>
    <w:p w:rsidR="00170436" w:rsidRPr="00170436" w:rsidRDefault="00170436" w:rsidP="0017043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0436">
        <w:rPr>
          <w:rStyle w:val="c0"/>
          <w:color w:val="000000"/>
        </w:rPr>
        <w:t xml:space="preserve">11. </w:t>
      </w:r>
      <w:proofErr w:type="spellStart"/>
      <w:r w:rsidRPr="00170436">
        <w:rPr>
          <w:rStyle w:val="c0"/>
          <w:color w:val="000000"/>
        </w:rPr>
        <w:t>О.В.Гончаров</w:t>
      </w:r>
      <w:proofErr w:type="spellEnd"/>
      <w:r w:rsidRPr="00170436">
        <w:rPr>
          <w:rStyle w:val="c0"/>
          <w:color w:val="000000"/>
        </w:rPr>
        <w:t xml:space="preserve"> «Генетика. Задачи. – Саратов: Изд. «Лицей»,2005г.</w:t>
      </w:r>
    </w:p>
    <w:p w:rsidR="00240386" w:rsidRPr="00170436" w:rsidRDefault="00240386" w:rsidP="001704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40386" w:rsidRPr="00170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5F" w:rsidRDefault="001D085F" w:rsidP="00F740A8">
      <w:pPr>
        <w:spacing w:after="0" w:line="240" w:lineRule="auto"/>
      </w:pPr>
      <w:r>
        <w:separator/>
      </w:r>
    </w:p>
  </w:endnote>
  <w:endnote w:type="continuationSeparator" w:id="0">
    <w:p w:rsidR="001D085F" w:rsidRDefault="001D085F" w:rsidP="00F7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A8" w:rsidRDefault="00F740A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209592"/>
      <w:docPartObj>
        <w:docPartGallery w:val="Page Numbers (Bottom of Page)"/>
        <w:docPartUnique/>
      </w:docPartObj>
    </w:sdtPr>
    <w:sdtEndPr/>
    <w:sdtContent>
      <w:p w:rsidR="00F740A8" w:rsidRDefault="00F740A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814">
          <w:rPr>
            <w:noProof/>
          </w:rPr>
          <w:t>2</w:t>
        </w:r>
        <w:r>
          <w:fldChar w:fldCharType="end"/>
        </w:r>
      </w:p>
    </w:sdtContent>
  </w:sdt>
  <w:p w:rsidR="00F740A8" w:rsidRDefault="00F740A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A8" w:rsidRDefault="00F740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5F" w:rsidRDefault="001D085F" w:rsidP="00F740A8">
      <w:pPr>
        <w:spacing w:after="0" w:line="240" w:lineRule="auto"/>
      </w:pPr>
      <w:r>
        <w:separator/>
      </w:r>
    </w:p>
  </w:footnote>
  <w:footnote w:type="continuationSeparator" w:id="0">
    <w:p w:rsidR="001D085F" w:rsidRDefault="001D085F" w:rsidP="00F7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A8" w:rsidRDefault="00F740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A8" w:rsidRDefault="00F740A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A8" w:rsidRDefault="00F740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531"/>
    <w:multiLevelType w:val="multilevel"/>
    <w:tmpl w:val="50949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39924EE7"/>
    <w:multiLevelType w:val="multilevel"/>
    <w:tmpl w:val="A6A46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3E5E5DA4"/>
    <w:multiLevelType w:val="multilevel"/>
    <w:tmpl w:val="BFE6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92E56"/>
    <w:multiLevelType w:val="multilevel"/>
    <w:tmpl w:val="7972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F5125"/>
    <w:multiLevelType w:val="multilevel"/>
    <w:tmpl w:val="908CD2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4A624B8C"/>
    <w:multiLevelType w:val="multilevel"/>
    <w:tmpl w:val="594E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7533C"/>
    <w:multiLevelType w:val="hybridMultilevel"/>
    <w:tmpl w:val="70FE3918"/>
    <w:lvl w:ilvl="0" w:tplc="388EF98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7">
    <w:nsid w:val="55D75617"/>
    <w:multiLevelType w:val="multilevel"/>
    <w:tmpl w:val="C38C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93862"/>
    <w:multiLevelType w:val="multilevel"/>
    <w:tmpl w:val="5FDA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43BA4"/>
    <w:multiLevelType w:val="multilevel"/>
    <w:tmpl w:val="62165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341469"/>
    <w:multiLevelType w:val="multilevel"/>
    <w:tmpl w:val="C0B2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6D55D3"/>
    <w:multiLevelType w:val="multilevel"/>
    <w:tmpl w:val="3EA6F82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6E881B12"/>
    <w:multiLevelType w:val="multilevel"/>
    <w:tmpl w:val="A6A46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>
    <w:nsid w:val="71A465C9"/>
    <w:multiLevelType w:val="multilevel"/>
    <w:tmpl w:val="A6A46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08"/>
    <w:rsid w:val="000B5E1E"/>
    <w:rsid w:val="00170436"/>
    <w:rsid w:val="001D085F"/>
    <w:rsid w:val="0022421E"/>
    <w:rsid w:val="00240386"/>
    <w:rsid w:val="002748FF"/>
    <w:rsid w:val="002F48FA"/>
    <w:rsid w:val="00334B62"/>
    <w:rsid w:val="00367D46"/>
    <w:rsid w:val="003F1C1A"/>
    <w:rsid w:val="00452347"/>
    <w:rsid w:val="004C2FB1"/>
    <w:rsid w:val="004F22CF"/>
    <w:rsid w:val="00556814"/>
    <w:rsid w:val="00565896"/>
    <w:rsid w:val="005E53AB"/>
    <w:rsid w:val="0060285C"/>
    <w:rsid w:val="00641C97"/>
    <w:rsid w:val="00674C7B"/>
    <w:rsid w:val="00690218"/>
    <w:rsid w:val="00781DC2"/>
    <w:rsid w:val="0085745B"/>
    <w:rsid w:val="008D7008"/>
    <w:rsid w:val="008E466D"/>
    <w:rsid w:val="0099049F"/>
    <w:rsid w:val="00A426E4"/>
    <w:rsid w:val="00B84A8C"/>
    <w:rsid w:val="00BA5387"/>
    <w:rsid w:val="00BF2726"/>
    <w:rsid w:val="00CE738E"/>
    <w:rsid w:val="00D47214"/>
    <w:rsid w:val="00D92FEF"/>
    <w:rsid w:val="00DC659E"/>
    <w:rsid w:val="00DF2BB4"/>
    <w:rsid w:val="00E768C8"/>
    <w:rsid w:val="00E97351"/>
    <w:rsid w:val="00EA05B4"/>
    <w:rsid w:val="00EF31FE"/>
    <w:rsid w:val="00F13235"/>
    <w:rsid w:val="00F37E0E"/>
    <w:rsid w:val="00F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8D700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1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5E1E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E76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E768C8"/>
    <w:rPr>
      <w:rFonts w:ascii="Calibri" w:eastAsia="Calibri" w:hAnsi="Calibri" w:cs="Times New Roman"/>
    </w:rPr>
  </w:style>
  <w:style w:type="paragraph" w:customStyle="1" w:styleId="c24">
    <w:name w:val="c24"/>
    <w:basedOn w:val="a"/>
    <w:rsid w:val="00BA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BA5387"/>
  </w:style>
  <w:style w:type="character" w:customStyle="1" w:styleId="c0">
    <w:name w:val="c0"/>
    <w:basedOn w:val="a0"/>
    <w:rsid w:val="00BA5387"/>
  </w:style>
  <w:style w:type="paragraph" w:customStyle="1" w:styleId="c14">
    <w:name w:val="c14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26E4"/>
  </w:style>
  <w:style w:type="paragraph" w:customStyle="1" w:styleId="c15">
    <w:name w:val="c15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426E4"/>
  </w:style>
  <w:style w:type="character" w:customStyle="1" w:styleId="c33">
    <w:name w:val="c33"/>
    <w:basedOn w:val="a0"/>
    <w:rsid w:val="00A426E4"/>
  </w:style>
  <w:style w:type="character" w:customStyle="1" w:styleId="c28">
    <w:name w:val="c28"/>
    <w:basedOn w:val="a0"/>
    <w:rsid w:val="00A426E4"/>
  </w:style>
  <w:style w:type="character" w:customStyle="1" w:styleId="c34">
    <w:name w:val="c34"/>
    <w:basedOn w:val="a0"/>
    <w:rsid w:val="00A426E4"/>
  </w:style>
  <w:style w:type="character" w:customStyle="1" w:styleId="c5">
    <w:name w:val="c5"/>
    <w:basedOn w:val="a0"/>
    <w:rsid w:val="00A426E4"/>
  </w:style>
  <w:style w:type="paragraph" w:customStyle="1" w:styleId="c30">
    <w:name w:val="c30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26E4"/>
  </w:style>
  <w:style w:type="character" w:customStyle="1" w:styleId="c62">
    <w:name w:val="c62"/>
    <w:basedOn w:val="a0"/>
    <w:rsid w:val="00A426E4"/>
  </w:style>
  <w:style w:type="paragraph" w:customStyle="1" w:styleId="c2">
    <w:name w:val="c2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70436"/>
  </w:style>
  <w:style w:type="character" w:customStyle="1" w:styleId="c20">
    <w:name w:val="c20"/>
    <w:basedOn w:val="a0"/>
    <w:rsid w:val="00170436"/>
  </w:style>
  <w:style w:type="character" w:customStyle="1" w:styleId="c54">
    <w:name w:val="c54"/>
    <w:basedOn w:val="a0"/>
    <w:rsid w:val="00170436"/>
  </w:style>
  <w:style w:type="paragraph" w:customStyle="1" w:styleId="c8">
    <w:name w:val="c8"/>
    <w:basedOn w:val="a"/>
    <w:rsid w:val="0017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7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0A8"/>
  </w:style>
  <w:style w:type="paragraph" w:styleId="aa">
    <w:name w:val="footer"/>
    <w:basedOn w:val="a"/>
    <w:link w:val="ab"/>
    <w:uiPriority w:val="99"/>
    <w:unhideWhenUsed/>
    <w:rsid w:val="00F7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8D700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1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5E1E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E76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E768C8"/>
    <w:rPr>
      <w:rFonts w:ascii="Calibri" w:eastAsia="Calibri" w:hAnsi="Calibri" w:cs="Times New Roman"/>
    </w:rPr>
  </w:style>
  <w:style w:type="paragraph" w:customStyle="1" w:styleId="c24">
    <w:name w:val="c24"/>
    <w:basedOn w:val="a"/>
    <w:rsid w:val="00BA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BA5387"/>
  </w:style>
  <w:style w:type="character" w:customStyle="1" w:styleId="c0">
    <w:name w:val="c0"/>
    <w:basedOn w:val="a0"/>
    <w:rsid w:val="00BA5387"/>
  </w:style>
  <w:style w:type="paragraph" w:customStyle="1" w:styleId="c14">
    <w:name w:val="c14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26E4"/>
  </w:style>
  <w:style w:type="paragraph" w:customStyle="1" w:styleId="c15">
    <w:name w:val="c15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426E4"/>
  </w:style>
  <w:style w:type="character" w:customStyle="1" w:styleId="c33">
    <w:name w:val="c33"/>
    <w:basedOn w:val="a0"/>
    <w:rsid w:val="00A426E4"/>
  </w:style>
  <w:style w:type="character" w:customStyle="1" w:styleId="c28">
    <w:name w:val="c28"/>
    <w:basedOn w:val="a0"/>
    <w:rsid w:val="00A426E4"/>
  </w:style>
  <w:style w:type="character" w:customStyle="1" w:styleId="c34">
    <w:name w:val="c34"/>
    <w:basedOn w:val="a0"/>
    <w:rsid w:val="00A426E4"/>
  </w:style>
  <w:style w:type="character" w:customStyle="1" w:styleId="c5">
    <w:name w:val="c5"/>
    <w:basedOn w:val="a0"/>
    <w:rsid w:val="00A426E4"/>
  </w:style>
  <w:style w:type="paragraph" w:customStyle="1" w:styleId="c30">
    <w:name w:val="c30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26E4"/>
  </w:style>
  <w:style w:type="character" w:customStyle="1" w:styleId="c62">
    <w:name w:val="c62"/>
    <w:basedOn w:val="a0"/>
    <w:rsid w:val="00A426E4"/>
  </w:style>
  <w:style w:type="paragraph" w:customStyle="1" w:styleId="c2">
    <w:name w:val="c2"/>
    <w:basedOn w:val="a"/>
    <w:rsid w:val="00A4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70436"/>
  </w:style>
  <w:style w:type="character" w:customStyle="1" w:styleId="c20">
    <w:name w:val="c20"/>
    <w:basedOn w:val="a0"/>
    <w:rsid w:val="00170436"/>
  </w:style>
  <w:style w:type="character" w:customStyle="1" w:styleId="c54">
    <w:name w:val="c54"/>
    <w:basedOn w:val="a0"/>
    <w:rsid w:val="00170436"/>
  </w:style>
  <w:style w:type="paragraph" w:customStyle="1" w:styleId="c8">
    <w:name w:val="c8"/>
    <w:basedOn w:val="a"/>
    <w:rsid w:val="0017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7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0A8"/>
  </w:style>
  <w:style w:type="paragraph" w:styleId="aa">
    <w:name w:val="footer"/>
    <w:basedOn w:val="a"/>
    <w:link w:val="ab"/>
    <w:uiPriority w:val="99"/>
    <w:unhideWhenUsed/>
    <w:rsid w:val="00F7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CD4B-760C-47CB-B684-8A4CEC8F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5111</Words>
  <Characters>29137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2023-09-19T10:25:00Z</dcterms:created>
  <dcterms:modified xsi:type="dcterms:W3CDTF">2024-11-27T06:51:00Z</dcterms:modified>
</cp:coreProperties>
</file>